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54" w:rsidRPr="00485FCC" w:rsidRDefault="00B84CCF" w:rsidP="00D05454">
      <w:pPr>
        <w:spacing w:after="0" w:line="240" w:lineRule="auto"/>
        <w:ind w:right="-29"/>
        <w:jc w:val="center"/>
        <w:rPr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8101965</wp:posOffset>
                </wp:positionH>
                <wp:positionV relativeFrom="paragraph">
                  <wp:posOffset>769620</wp:posOffset>
                </wp:positionV>
                <wp:extent cx="1594485" cy="5734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454" w:rsidRPr="00A861C4" w:rsidRDefault="00D05454" w:rsidP="00D054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861C4">
                              <w:rPr>
                                <w:rFonts w:ascii="Times New Roman" w:hAnsi="Times New Roman"/>
                                <w:b/>
                              </w:rPr>
                              <w:t>Avizat</w:t>
                            </w:r>
                          </w:p>
                          <w:p w:rsidR="00D05454" w:rsidRPr="00A861C4" w:rsidRDefault="00D05454" w:rsidP="00D054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861C4">
                              <w:rPr>
                                <w:rFonts w:ascii="Times New Roman" w:hAnsi="Times New Roman"/>
                                <w:b/>
                              </w:rPr>
                              <w:t xml:space="preserve">Director, </w:t>
                            </w:r>
                          </w:p>
                          <w:p w:rsidR="00D05454" w:rsidRPr="00A861C4" w:rsidRDefault="00D05454" w:rsidP="00D054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61C4">
                              <w:rPr>
                                <w:rFonts w:ascii="Times New Roman" w:hAnsi="Times New Roman"/>
                                <w:b/>
                              </w:rPr>
                              <w:t>prof Balteș Simona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.95pt;margin-top:60.6pt;width:125.55pt;height:45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TAgAIAAA8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" stroked="f">
                <v:textbox style="mso-fit-shape-to-text:t">
                  <w:txbxContent>
                    <w:p w:rsidR="00D05454" w:rsidRPr="00A861C4" w:rsidRDefault="00D05454" w:rsidP="00D054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861C4">
                        <w:rPr>
                          <w:rFonts w:ascii="Times New Roman" w:hAnsi="Times New Roman"/>
                          <w:b/>
                        </w:rPr>
                        <w:t>Avizat</w:t>
                      </w:r>
                    </w:p>
                    <w:p w:rsidR="00D05454" w:rsidRPr="00A861C4" w:rsidRDefault="00D05454" w:rsidP="00D054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861C4">
                        <w:rPr>
                          <w:rFonts w:ascii="Times New Roman" w:hAnsi="Times New Roman"/>
                          <w:b/>
                        </w:rPr>
                        <w:t xml:space="preserve">Director, </w:t>
                      </w:r>
                    </w:p>
                    <w:p w:rsidR="00D05454" w:rsidRPr="00A861C4" w:rsidRDefault="00D05454" w:rsidP="00D054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861C4">
                        <w:rPr>
                          <w:rFonts w:ascii="Times New Roman" w:hAnsi="Times New Roman"/>
                          <w:b/>
                        </w:rPr>
                        <w:t>prof Balteș Simona</w:t>
                      </w:r>
                    </w:p>
                  </w:txbxContent>
                </v:textbox>
              </v:shape>
            </w:pict>
          </mc:Fallback>
        </mc:AlternateContent>
      </w:r>
      <w:r w:rsidRPr="00DC128D">
        <w:rPr>
          <w:noProof/>
        </w:rPr>
        <w:drawing>
          <wp:inline distT="0" distB="0" distL="0" distR="0">
            <wp:extent cx="5478780" cy="876300"/>
            <wp:effectExtent l="0" t="0" r="0" b="0"/>
            <wp:docPr id="1" name="Picture 3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54" w:rsidRPr="00485FCC" w:rsidRDefault="00D05454" w:rsidP="00D05454">
      <w:pPr>
        <w:spacing w:after="0" w:line="240" w:lineRule="auto"/>
        <w:jc w:val="both"/>
        <w:rPr>
          <w:rFonts w:ascii="Times New Roman" w:hAnsi="Times New Roman"/>
          <w:b/>
        </w:rPr>
      </w:pPr>
      <w:r w:rsidRPr="00D05454">
        <w:rPr>
          <w:rFonts w:ascii="Times New Roman" w:hAnsi="Times New Roman"/>
          <w:b/>
          <w:color w:val="000000"/>
        </w:rPr>
        <w:t xml:space="preserve">Disciplina: </w:t>
      </w:r>
      <w:r w:rsidR="005A4443">
        <w:rPr>
          <w:rFonts w:ascii="Times New Roman" w:hAnsi="Times New Roman"/>
          <w:b/>
          <w:spacing w:val="1"/>
        </w:rPr>
        <w:t>INFORMATICĂ ȘI TIC</w:t>
      </w:r>
    </w:p>
    <w:p w:rsidR="00D05454" w:rsidRPr="00485FCC" w:rsidRDefault="00D05454" w:rsidP="00D05454">
      <w:pPr>
        <w:spacing w:after="0" w:line="240" w:lineRule="auto"/>
        <w:rPr>
          <w:rFonts w:ascii="Times New Roman" w:hAnsi="Times New Roman"/>
          <w:b/>
        </w:rPr>
      </w:pPr>
      <w:r w:rsidRPr="00485FCC">
        <w:rPr>
          <w:rFonts w:ascii="Times New Roman" w:hAnsi="Times New Roman"/>
          <w:b/>
        </w:rPr>
        <w:t>Programa școlară aprobată cu OMEN Nr. 3393/28.02.2017</w:t>
      </w:r>
    </w:p>
    <w:p w:rsidR="00D05454" w:rsidRPr="00485FCC" w:rsidRDefault="00B84CCF" w:rsidP="00D05454">
      <w:pPr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7618095</wp:posOffset>
                </wp:positionH>
                <wp:positionV relativeFrom="paragraph">
                  <wp:posOffset>90805</wp:posOffset>
                </wp:positionV>
                <wp:extent cx="2489835" cy="59499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B3C" w:rsidRPr="00610B3C" w:rsidRDefault="00610B3C" w:rsidP="00610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610B3C"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</w:p>
                          <w:p w:rsidR="00610B3C" w:rsidRPr="00610B3C" w:rsidRDefault="00610B3C" w:rsidP="00610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610B3C"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 xml:space="preserve">Comisie Educație incluzivă </w:t>
                            </w:r>
                          </w:p>
                          <w:p w:rsidR="00D05454" w:rsidRPr="00A861C4" w:rsidRDefault="00610B3C" w:rsidP="00610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610B3C"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>Prof. Niță Gabriela Daniela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99.85pt;margin-top:7.15pt;width:196.05pt;height:46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" stroked="f">
                <v:textbox style="mso-fit-shape-to-text:t">
                  <w:txbxContent>
                    <w:p w:rsidR="00610B3C" w:rsidRPr="00610B3C" w:rsidRDefault="00610B3C" w:rsidP="00610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</w:pPr>
                      <w:r w:rsidRPr="00610B3C"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>Avizat</w:t>
                      </w:r>
                    </w:p>
                    <w:p w:rsidR="00610B3C" w:rsidRPr="00610B3C" w:rsidRDefault="00610B3C" w:rsidP="00610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</w:pPr>
                      <w:r w:rsidRPr="00610B3C"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 xml:space="preserve">Comisie Educație incluzivă </w:t>
                      </w:r>
                    </w:p>
                    <w:p w:rsidR="00D05454" w:rsidRPr="00A861C4" w:rsidRDefault="00610B3C" w:rsidP="00610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610B3C"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>Prof. Niță Gabriela Daniela</w:t>
                      </w:r>
                    </w:p>
                  </w:txbxContent>
                </v:textbox>
              </v:shape>
            </w:pict>
          </mc:Fallback>
        </mc:AlternateContent>
      </w:r>
      <w:r w:rsidR="00D05454" w:rsidRPr="00485FCC">
        <w:rPr>
          <w:rFonts w:ascii="Times New Roman" w:hAnsi="Times New Roman"/>
          <w:b/>
        </w:rPr>
        <w:t>N</w:t>
      </w:r>
      <w:r w:rsidR="00D05454" w:rsidRPr="00485FCC">
        <w:rPr>
          <w:rFonts w:ascii="Times New Roman" w:hAnsi="Times New Roman"/>
          <w:b/>
          <w:spacing w:val="-1"/>
        </w:rPr>
        <w:t>r</w:t>
      </w:r>
      <w:r w:rsidR="00D05454" w:rsidRPr="00485FCC">
        <w:rPr>
          <w:rFonts w:ascii="Times New Roman" w:hAnsi="Times New Roman"/>
          <w:b/>
        </w:rPr>
        <w:t>. de</w:t>
      </w:r>
      <w:r w:rsidR="00D05454" w:rsidRPr="00485FCC">
        <w:rPr>
          <w:rFonts w:ascii="Times New Roman" w:hAnsi="Times New Roman"/>
          <w:b/>
          <w:spacing w:val="-1"/>
        </w:rPr>
        <w:t xml:space="preserve"> </w:t>
      </w:r>
      <w:r w:rsidR="00D05454" w:rsidRPr="00485FCC">
        <w:rPr>
          <w:rFonts w:ascii="Times New Roman" w:hAnsi="Times New Roman"/>
          <w:b/>
        </w:rPr>
        <w:t>o</w:t>
      </w:r>
      <w:r w:rsidR="00D05454" w:rsidRPr="00485FCC">
        <w:rPr>
          <w:rFonts w:ascii="Times New Roman" w:hAnsi="Times New Roman"/>
          <w:b/>
          <w:spacing w:val="2"/>
        </w:rPr>
        <w:t>r</w:t>
      </w:r>
      <w:r w:rsidR="00D05454" w:rsidRPr="00485FCC">
        <w:rPr>
          <w:rFonts w:ascii="Times New Roman" w:hAnsi="Times New Roman"/>
          <w:b/>
          <w:spacing w:val="-1"/>
        </w:rPr>
        <w:t>e</w:t>
      </w:r>
      <w:r w:rsidR="00D05454" w:rsidRPr="00485FCC">
        <w:rPr>
          <w:rFonts w:ascii="Times New Roman" w:hAnsi="Times New Roman"/>
          <w:b/>
        </w:rPr>
        <w:t>/</w:t>
      </w:r>
      <w:r w:rsidR="00D05454" w:rsidRPr="00485FCC">
        <w:rPr>
          <w:rFonts w:ascii="Times New Roman" w:hAnsi="Times New Roman"/>
          <w:b/>
          <w:spacing w:val="-1"/>
        </w:rPr>
        <w:t>a</w:t>
      </w:r>
      <w:r w:rsidR="00D05454" w:rsidRPr="00485FCC">
        <w:rPr>
          <w:rFonts w:ascii="Times New Roman" w:hAnsi="Times New Roman"/>
          <w:b/>
        </w:rPr>
        <w:t>n: 36 o</w:t>
      </w:r>
      <w:r w:rsidR="00D05454" w:rsidRPr="00485FCC">
        <w:rPr>
          <w:rFonts w:ascii="Times New Roman" w:hAnsi="Times New Roman"/>
          <w:b/>
          <w:spacing w:val="-1"/>
        </w:rPr>
        <w:t>re</w:t>
      </w:r>
      <w:r w:rsidR="00D05454" w:rsidRPr="00485FCC">
        <w:rPr>
          <w:rFonts w:ascii="Times New Roman" w:hAnsi="Times New Roman"/>
          <w:b/>
          <w:spacing w:val="1"/>
        </w:rPr>
        <w:t>/</w:t>
      </w:r>
      <w:r w:rsidR="00D05454" w:rsidRPr="00485FCC">
        <w:rPr>
          <w:rFonts w:ascii="Times New Roman" w:hAnsi="Times New Roman"/>
          <w:b/>
          <w:spacing w:val="-1"/>
        </w:rPr>
        <w:t>an</w:t>
      </w:r>
    </w:p>
    <w:p w:rsidR="00D05454" w:rsidRPr="00485FCC" w:rsidRDefault="00D05454" w:rsidP="00D05454">
      <w:pPr>
        <w:spacing w:after="0" w:line="240" w:lineRule="auto"/>
        <w:rPr>
          <w:rFonts w:ascii="Times New Roman" w:hAnsi="Times New Roman"/>
          <w:b/>
        </w:rPr>
      </w:pPr>
      <w:r w:rsidRPr="00485FCC">
        <w:rPr>
          <w:rFonts w:ascii="Times New Roman" w:hAnsi="Times New Roman"/>
          <w:b/>
        </w:rPr>
        <w:t>N</w:t>
      </w:r>
      <w:r w:rsidRPr="00485FCC">
        <w:rPr>
          <w:rFonts w:ascii="Times New Roman" w:hAnsi="Times New Roman"/>
          <w:b/>
          <w:spacing w:val="-1"/>
        </w:rPr>
        <w:t>r</w:t>
      </w:r>
      <w:r w:rsidRPr="00485FCC">
        <w:rPr>
          <w:rFonts w:ascii="Times New Roman" w:hAnsi="Times New Roman"/>
          <w:b/>
        </w:rPr>
        <w:t>. de</w:t>
      </w:r>
      <w:r w:rsidRPr="00485FCC">
        <w:rPr>
          <w:rFonts w:ascii="Times New Roman" w:hAnsi="Times New Roman"/>
          <w:b/>
          <w:spacing w:val="-1"/>
        </w:rPr>
        <w:t xml:space="preserve"> </w:t>
      </w:r>
      <w:r w:rsidRPr="00485FCC">
        <w:rPr>
          <w:rFonts w:ascii="Times New Roman" w:hAnsi="Times New Roman"/>
          <w:b/>
        </w:rPr>
        <w:t>o</w:t>
      </w:r>
      <w:r w:rsidRPr="00485FCC">
        <w:rPr>
          <w:rFonts w:ascii="Times New Roman" w:hAnsi="Times New Roman"/>
          <w:b/>
          <w:spacing w:val="2"/>
        </w:rPr>
        <w:t>r</w:t>
      </w:r>
      <w:r w:rsidRPr="00485FCC">
        <w:rPr>
          <w:rFonts w:ascii="Times New Roman" w:hAnsi="Times New Roman"/>
          <w:b/>
          <w:spacing w:val="-1"/>
        </w:rPr>
        <w:t>e</w:t>
      </w:r>
      <w:r w:rsidRPr="00485FCC">
        <w:rPr>
          <w:rFonts w:ascii="Times New Roman" w:hAnsi="Times New Roman"/>
          <w:b/>
        </w:rPr>
        <w:t>/s</w:t>
      </w:r>
      <w:r w:rsidRPr="00485FCC">
        <w:rPr>
          <w:rFonts w:ascii="Times New Roman" w:hAnsi="Times New Roman"/>
          <w:b/>
          <w:spacing w:val="-1"/>
        </w:rPr>
        <w:t>ă</w:t>
      </w:r>
      <w:r w:rsidRPr="00485FCC">
        <w:rPr>
          <w:rFonts w:ascii="Times New Roman" w:hAnsi="Times New Roman"/>
          <w:b/>
        </w:rPr>
        <w:t>pt</w:t>
      </w:r>
      <w:r w:rsidRPr="00485FCC">
        <w:rPr>
          <w:rFonts w:ascii="Times New Roman" w:hAnsi="Times New Roman"/>
          <w:b/>
          <w:spacing w:val="-1"/>
        </w:rPr>
        <w:t>ă</w:t>
      </w:r>
      <w:r w:rsidRPr="00485FCC">
        <w:rPr>
          <w:rFonts w:ascii="Times New Roman" w:hAnsi="Times New Roman"/>
          <w:b/>
        </w:rPr>
        <w:t>m</w:t>
      </w:r>
      <w:r w:rsidRPr="00485FCC">
        <w:rPr>
          <w:rFonts w:ascii="Times New Roman" w:hAnsi="Times New Roman"/>
          <w:b/>
          <w:spacing w:val="-1"/>
        </w:rPr>
        <w:t>â</w:t>
      </w:r>
      <w:r w:rsidRPr="00485FCC">
        <w:rPr>
          <w:rFonts w:ascii="Times New Roman" w:hAnsi="Times New Roman"/>
          <w:b/>
        </w:rPr>
        <w:t>n</w:t>
      </w:r>
      <w:r w:rsidRPr="00485FCC">
        <w:rPr>
          <w:rFonts w:ascii="Times New Roman" w:hAnsi="Times New Roman"/>
          <w:b/>
          <w:spacing w:val="-1"/>
        </w:rPr>
        <w:t>ă</w:t>
      </w:r>
      <w:r w:rsidRPr="00485FCC">
        <w:rPr>
          <w:rFonts w:ascii="Times New Roman" w:hAnsi="Times New Roman"/>
          <w:b/>
        </w:rPr>
        <w:t>: o</w:t>
      </w:r>
      <w:r w:rsidRPr="00485FCC">
        <w:rPr>
          <w:rFonts w:ascii="Times New Roman" w:hAnsi="Times New Roman"/>
          <w:b/>
          <w:spacing w:val="2"/>
        </w:rPr>
        <w:t xml:space="preserve"> </w:t>
      </w:r>
      <w:r w:rsidRPr="00485FCC">
        <w:rPr>
          <w:rFonts w:ascii="Times New Roman" w:hAnsi="Times New Roman"/>
          <w:b/>
        </w:rPr>
        <w:t>o</w:t>
      </w:r>
      <w:r w:rsidRPr="00485FCC">
        <w:rPr>
          <w:rFonts w:ascii="Times New Roman" w:hAnsi="Times New Roman"/>
          <w:b/>
          <w:spacing w:val="-1"/>
        </w:rPr>
        <w:t>ră</w:t>
      </w:r>
      <w:r w:rsidRPr="00485FCC">
        <w:rPr>
          <w:rFonts w:ascii="Times New Roman" w:hAnsi="Times New Roman"/>
          <w:b/>
        </w:rPr>
        <w:t>/s</w:t>
      </w:r>
      <w:r w:rsidRPr="00485FCC">
        <w:rPr>
          <w:rFonts w:ascii="Times New Roman" w:hAnsi="Times New Roman"/>
          <w:b/>
          <w:spacing w:val="-1"/>
        </w:rPr>
        <w:t>ă</w:t>
      </w:r>
      <w:r w:rsidRPr="00485FCC">
        <w:rPr>
          <w:rFonts w:ascii="Times New Roman" w:hAnsi="Times New Roman"/>
          <w:b/>
        </w:rPr>
        <w:t>pt</w:t>
      </w:r>
      <w:r w:rsidRPr="00485FCC">
        <w:rPr>
          <w:rFonts w:ascii="Times New Roman" w:hAnsi="Times New Roman"/>
          <w:b/>
          <w:spacing w:val="-1"/>
        </w:rPr>
        <w:t>ă</w:t>
      </w:r>
      <w:r w:rsidRPr="00485FCC">
        <w:rPr>
          <w:rFonts w:ascii="Times New Roman" w:hAnsi="Times New Roman"/>
          <w:b/>
        </w:rPr>
        <w:t>m</w:t>
      </w:r>
      <w:r w:rsidRPr="00485FCC">
        <w:rPr>
          <w:rFonts w:ascii="Times New Roman" w:hAnsi="Times New Roman"/>
          <w:b/>
          <w:spacing w:val="-1"/>
        </w:rPr>
        <w:t>â</w:t>
      </w:r>
      <w:r w:rsidRPr="00485FCC">
        <w:rPr>
          <w:rFonts w:ascii="Times New Roman" w:hAnsi="Times New Roman"/>
          <w:b/>
          <w:spacing w:val="2"/>
        </w:rPr>
        <w:t>n</w:t>
      </w:r>
      <w:r w:rsidRPr="00485FCC">
        <w:rPr>
          <w:rFonts w:ascii="Times New Roman" w:hAnsi="Times New Roman"/>
          <w:b/>
        </w:rPr>
        <w:t>ă</w:t>
      </w:r>
    </w:p>
    <w:p w:rsidR="00D05454" w:rsidRPr="00485FCC" w:rsidRDefault="000C7E40" w:rsidP="00D0545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Clasa:  a V-</w:t>
      </w:r>
      <w:r w:rsidR="00D05454" w:rsidRPr="00485FCC">
        <w:rPr>
          <w:rFonts w:ascii="Times New Roman" w:hAnsi="Times New Roman"/>
          <w:b/>
        </w:rPr>
        <w:t>a A, B, C</w:t>
      </w:r>
      <w:r w:rsidR="00D05454">
        <w:rPr>
          <w:rFonts w:ascii="Times New Roman" w:hAnsi="Times New Roman"/>
          <w:b/>
        </w:rPr>
        <w:t>, D</w:t>
      </w:r>
    </w:p>
    <w:p w:rsidR="00D05454" w:rsidRPr="00485FCC" w:rsidRDefault="00D05454" w:rsidP="00D05454">
      <w:pPr>
        <w:spacing w:after="0" w:line="240" w:lineRule="auto"/>
        <w:rPr>
          <w:rFonts w:ascii="Times New Roman" w:hAnsi="Times New Roman"/>
          <w:b/>
        </w:rPr>
      </w:pPr>
      <w:r w:rsidRPr="00485FCC">
        <w:rPr>
          <w:rFonts w:ascii="Times New Roman" w:hAnsi="Times New Roman"/>
          <w:b/>
        </w:rPr>
        <w:t xml:space="preserve">Profesor: Grasu Antoaneta </w:t>
      </w:r>
    </w:p>
    <w:p w:rsidR="00D05454" w:rsidRPr="00485FCC" w:rsidRDefault="00D05454" w:rsidP="00D05454">
      <w:pPr>
        <w:spacing w:after="0" w:line="240" w:lineRule="auto"/>
        <w:rPr>
          <w:rFonts w:ascii="Arial" w:hAnsi="Arial" w:cs="Arial"/>
          <w:b/>
        </w:rPr>
      </w:pPr>
      <w:bookmarkStart w:id="0" w:name="_GoBack"/>
    </w:p>
    <w:p w:rsidR="00D05454" w:rsidRPr="00485FCC" w:rsidRDefault="00D05454" w:rsidP="00D05454">
      <w:pPr>
        <w:spacing w:after="0" w:line="240" w:lineRule="auto"/>
        <w:ind w:right="-9"/>
        <w:jc w:val="center"/>
        <w:rPr>
          <w:rFonts w:ascii="Times New Roman" w:hAnsi="Times New Roman"/>
          <w:sz w:val="24"/>
          <w:szCs w:val="24"/>
        </w:rPr>
      </w:pPr>
      <w:r w:rsidRPr="00485FCC">
        <w:rPr>
          <w:rFonts w:ascii="Times New Roman" w:hAnsi="Times New Roman"/>
          <w:b/>
          <w:sz w:val="24"/>
          <w:szCs w:val="24"/>
        </w:rPr>
        <w:t>P</w:t>
      </w:r>
      <w:r w:rsidRPr="00485FCC">
        <w:rPr>
          <w:rFonts w:ascii="Times New Roman" w:hAnsi="Times New Roman"/>
          <w:b/>
          <w:spacing w:val="1"/>
          <w:sz w:val="24"/>
          <w:szCs w:val="24"/>
        </w:rPr>
        <w:t>L</w:t>
      </w:r>
      <w:r w:rsidRPr="00485FCC">
        <w:rPr>
          <w:rFonts w:ascii="Times New Roman" w:hAnsi="Times New Roman"/>
          <w:b/>
          <w:sz w:val="24"/>
          <w:szCs w:val="24"/>
        </w:rPr>
        <w:t>ANIFICARE   ANUALĂ</w:t>
      </w:r>
    </w:p>
    <w:p w:rsidR="00D05454" w:rsidRDefault="00D05454" w:rsidP="00D05454">
      <w:pPr>
        <w:spacing w:after="0" w:line="240" w:lineRule="auto"/>
        <w:ind w:right="133"/>
        <w:jc w:val="center"/>
        <w:rPr>
          <w:rFonts w:ascii="Times New Roman" w:hAnsi="Times New Roman"/>
          <w:b/>
          <w:sz w:val="24"/>
          <w:szCs w:val="24"/>
        </w:rPr>
      </w:pPr>
      <w:r w:rsidRPr="00485FCC">
        <w:rPr>
          <w:rFonts w:ascii="Times New Roman" w:hAnsi="Times New Roman"/>
          <w:b/>
          <w:sz w:val="24"/>
          <w:szCs w:val="24"/>
        </w:rPr>
        <w:t>An ş</w:t>
      </w:r>
      <w:r w:rsidRPr="00485FC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485FCC">
        <w:rPr>
          <w:rFonts w:ascii="Times New Roman" w:hAnsi="Times New Roman"/>
          <w:b/>
          <w:sz w:val="24"/>
          <w:szCs w:val="24"/>
        </w:rPr>
        <w:t>ol</w:t>
      </w:r>
      <w:r w:rsidRPr="00485FCC">
        <w:rPr>
          <w:rFonts w:ascii="Times New Roman" w:hAnsi="Times New Roman"/>
          <w:b/>
          <w:spacing w:val="-1"/>
          <w:sz w:val="24"/>
          <w:szCs w:val="24"/>
        </w:rPr>
        <w:t>ar</w:t>
      </w:r>
      <w:r w:rsidRPr="00485FCC">
        <w:rPr>
          <w:rFonts w:ascii="Times New Roman" w:hAnsi="Times New Roman"/>
          <w:b/>
          <w:sz w:val="24"/>
          <w:szCs w:val="24"/>
        </w:rPr>
        <w:t>: 2023</w:t>
      </w:r>
      <w:r w:rsidR="00610B3C">
        <w:rPr>
          <w:rFonts w:ascii="Times New Roman" w:hAnsi="Times New Roman"/>
          <w:b/>
          <w:sz w:val="24"/>
          <w:szCs w:val="24"/>
        </w:rPr>
        <w:t xml:space="preserve"> </w:t>
      </w:r>
      <w:r w:rsidRPr="00485FCC">
        <w:rPr>
          <w:rFonts w:ascii="Times New Roman" w:hAnsi="Times New Roman"/>
          <w:b/>
          <w:sz w:val="24"/>
          <w:szCs w:val="24"/>
        </w:rPr>
        <w:t>-</w:t>
      </w:r>
      <w:r w:rsidRPr="00485FC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85FCC">
        <w:rPr>
          <w:rFonts w:ascii="Times New Roman" w:hAnsi="Times New Roman"/>
          <w:b/>
          <w:sz w:val="24"/>
          <w:szCs w:val="24"/>
        </w:rPr>
        <w:t>2024</w:t>
      </w:r>
    </w:p>
    <w:p w:rsidR="00610B3C" w:rsidRPr="00610B3C" w:rsidRDefault="00610B3C" w:rsidP="00610B3C">
      <w:pPr>
        <w:spacing w:after="0" w:line="240" w:lineRule="auto"/>
        <w:ind w:right="133"/>
        <w:jc w:val="center"/>
        <w:rPr>
          <w:rFonts w:ascii="Times New Roman" w:hAnsi="Times New Roman"/>
          <w:b/>
        </w:rPr>
      </w:pPr>
      <w:r w:rsidRPr="00610B3C">
        <w:rPr>
          <w:rFonts w:ascii="Times New Roman" w:hAnsi="Times New Roman"/>
          <w:b/>
        </w:rPr>
        <w:t>Elev VA: S.G.A.</w:t>
      </w:r>
    </w:p>
    <w:p w:rsidR="00610B3C" w:rsidRPr="00610B3C" w:rsidRDefault="00610B3C" w:rsidP="00610B3C">
      <w:pPr>
        <w:spacing w:after="0" w:line="240" w:lineRule="auto"/>
        <w:ind w:right="133"/>
        <w:jc w:val="center"/>
        <w:rPr>
          <w:rFonts w:ascii="Times New Roman" w:hAnsi="Times New Roman"/>
          <w:b/>
        </w:rPr>
      </w:pPr>
      <w:r w:rsidRPr="00610B3C">
        <w:rPr>
          <w:rFonts w:ascii="Times New Roman" w:hAnsi="Times New Roman"/>
          <w:b/>
        </w:rPr>
        <w:t>Elevi VC: A.E.M., S.A.A.</w:t>
      </w:r>
    </w:p>
    <w:tbl>
      <w:tblPr>
        <w:tblpPr w:leftFromText="180" w:rightFromText="180" w:vertAnchor="text" w:horzAnchor="margin" w:tblpY="392"/>
        <w:tblW w:w="16032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1325"/>
        <w:gridCol w:w="4144"/>
        <w:gridCol w:w="5168"/>
        <w:gridCol w:w="1398"/>
        <w:gridCol w:w="1999"/>
        <w:gridCol w:w="1998"/>
      </w:tblGrid>
      <w:tr w:rsidR="00D05454" w:rsidRPr="00695F54" w:rsidTr="001E36FD">
        <w:trPr>
          <w:trHeight w:hRule="exact" w:val="552"/>
          <w:tblHeader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bookmarkEnd w:id="0"/>
          <w:p w:rsidR="00D05454" w:rsidRPr="00BB224F" w:rsidRDefault="00D05454" w:rsidP="00D05454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>MODUL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454" w:rsidRPr="00BB224F" w:rsidRDefault="00D05454" w:rsidP="00D05454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4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Unitatăți de învățare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454" w:rsidRPr="00BB224F" w:rsidRDefault="00D05454" w:rsidP="00D05454">
            <w:pPr>
              <w:spacing w:after="0" w:line="240" w:lineRule="auto"/>
              <w:ind w:left="-40" w:right="65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BB224F">
              <w:rPr>
                <w:rFonts w:ascii="Times New Roman" w:hAnsi="Times New Roman"/>
                <w:b/>
                <w:sz w:val="24"/>
                <w:szCs w:val="24"/>
              </w:rPr>
              <w:t>Competenţe generale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454" w:rsidRPr="00BB224F" w:rsidRDefault="00D05454" w:rsidP="00D05454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BB224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Număr</w:t>
            </w:r>
          </w:p>
          <w:p w:rsidR="00D05454" w:rsidRPr="00BB224F" w:rsidRDefault="00D05454" w:rsidP="00D05454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BB224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de ore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454" w:rsidRPr="00BB224F" w:rsidRDefault="00D05454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4F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Săptămâna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5454" w:rsidRPr="00BB224F" w:rsidRDefault="00D05454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BB224F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Observații</w:t>
            </w:r>
          </w:p>
        </w:tc>
      </w:tr>
      <w:tr w:rsidR="00D05454" w:rsidRPr="00695F54" w:rsidTr="001E36FD">
        <w:trPr>
          <w:trHeight w:hRule="exact" w:val="116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54" w:rsidRDefault="00D05454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MODUL </w:t>
            </w:r>
          </w:p>
          <w:p w:rsidR="00D05454" w:rsidRPr="00BB224F" w:rsidRDefault="00D05454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454" w:rsidRPr="00BB224F" w:rsidRDefault="00C15229" w:rsidP="00C15229">
            <w:pPr>
              <w:numPr>
                <w:ilvl w:val="0"/>
                <w:numId w:val="8"/>
              </w:numPr>
              <w:tabs>
                <w:tab w:val="left" w:pos="492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ro-RO"/>
              </w:rPr>
              <w:t xml:space="preserve"> </w:t>
            </w:r>
            <w:r w:rsidR="00D05454" w:rsidRPr="00BB224F">
              <w:rPr>
                <w:rFonts w:ascii="Times New Roman" w:hAnsi="Times New Roman"/>
                <w:b/>
                <w:color w:val="000000"/>
                <w:sz w:val="23"/>
                <w:szCs w:val="23"/>
                <w:lang w:val="ro-RO"/>
              </w:rPr>
              <w:t>SISTEME DE CALCUL ȘI DE COMUNICAȚII</w:t>
            </w:r>
          </w:p>
        </w:tc>
        <w:tc>
          <w:tcPr>
            <w:tcW w:w="5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454" w:rsidRPr="00BB224F" w:rsidRDefault="00D05454" w:rsidP="00D05454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>1. Utilizarea responsabilă și eficientă a tehnicii de calcul și de cmunicații</w:t>
            </w:r>
          </w:p>
          <w:p w:rsidR="00D05454" w:rsidRPr="00BB224F" w:rsidRDefault="00D05454" w:rsidP="00D05454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>2. Rezolvarea unor probleme elementare prin construirea unor algoritmi de prelucrare a informației</w:t>
            </w:r>
          </w:p>
          <w:p w:rsidR="00D05454" w:rsidRPr="00BB224F" w:rsidRDefault="00D05454" w:rsidP="00D05454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>3. Elaborarea creativă de produse informatice care să valorifice conexiunile dintre disciplina Informatică și TIC și societate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454" w:rsidRPr="00A132FB" w:rsidRDefault="00D05454" w:rsidP="00D05454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>6 (+1)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54" w:rsidRPr="00A132FB" w:rsidRDefault="00D05454" w:rsidP="00D05454">
            <w:pPr>
              <w:spacing w:after="0" w:line="240" w:lineRule="auto"/>
              <w:ind w:left="9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>S1 – S7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54" w:rsidRPr="00A132FB" w:rsidRDefault="00D05454" w:rsidP="00D054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>UÎ.1 (6 ore)</w:t>
            </w:r>
          </w:p>
          <w:p w:rsidR="00BB0EF7" w:rsidRDefault="00D05454" w:rsidP="00BB0E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A132FB">
              <w:rPr>
                <w:rFonts w:ascii="Times New Roman" w:eastAsia="Calibri" w:hAnsi="Times New Roman"/>
                <w:b/>
              </w:rPr>
              <w:t>S7</w:t>
            </w:r>
            <w:r w:rsidR="00BB0EF7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BB0EF7" w:rsidRPr="00BB0EF7" w:rsidRDefault="00BB0EF7" w:rsidP="00BB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EF7">
              <w:rPr>
                <w:rFonts w:ascii="Times New Roman" w:eastAsia="Calibri" w:hAnsi="Times New Roman"/>
                <w:sz w:val="18"/>
                <w:szCs w:val="18"/>
              </w:rPr>
              <w:t>(23-27.10)</w:t>
            </w:r>
          </w:p>
          <w:p w:rsidR="00D05454" w:rsidRPr="00A132FB" w:rsidRDefault="00D05454" w:rsidP="00D05454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A132FB">
              <w:rPr>
                <w:rFonts w:ascii="Times New Roman" w:eastAsia="Calibri" w:hAnsi="Times New Roman"/>
                <w:b/>
              </w:rPr>
              <w:t>Școala altfel</w:t>
            </w:r>
          </w:p>
        </w:tc>
      </w:tr>
      <w:tr w:rsidR="001E36FD" w:rsidRPr="00695F54" w:rsidTr="00610B3C">
        <w:trPr>
          <w:trHeight w:val="542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6FD" w:rsidRDefault="001E36FD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 xml:space="preserve">MODUL </w:t>
            </w:r>
          </w:p>
          <w:p w:rsidR="001E36FD" w:rsidRPr="00BB224F" w:rsidRDefault="001E36FD" w:rsidP="0025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6FD" w:rsidRPr="00BB224F" w:rsidRDefault="001E36FD" w:rsidP="00D05454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z w:val="23"/>
                <w:szCs w:val="23"/>
                <w:lang w:val="ro-RO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 xml:space="preserve">2. </w:t>
            </w:r>
            <w:r w:rsidRPr="00BB224F">
              <w:rPr>
                <w:rFonts w:ascii="Times New Roman" w:hAnsi="Times New Roman"/>
                <w:b/>
                <w:color w:val="000000"/>
                <w:sz w:val="23"/>
                <w:szCs w:val="23"/>
                <w:lang w:val="ro-RO"/>
              </w:rPr>
              <w:t xml:space="preserve"> SISTEMUL DE OPERARE</w:t>
            </w:r>
          </w:p>
        </w:tc>
        <w:tc>
          <w:tcPr>
            <w:tcW w:w="5168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E36FD" w:rsidRPr="00BB224F" w:rsidRDefault="001E36FD" w:rsidP="00D05454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6FD" w:rsidRPr="00A132FB" w:rsidRDefault="001E36FD" w:rsidP="00C15229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6FD" w:rsidRPr="00A132FB" w:rsidRDefault="001E36FD" w:rsidP="00D05454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>S8 - S10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6FD" w:rsidRPr="001E36FD" w:rsidRDefault="001E36FD" w:rsidP="00B5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E36FD">
              <w:rPr>
                <w:rFonts w:ascii="Times New Roman" w:hAnsi="Times New Roman"/>
                <w:b/>
                <w:sz w:val="23"/>
                <w:szCs w:val="23"/>
              </w:rPr>
              <w:t>UÎ.2 (3</w:t>
            </w:r>
            <w:r w:rsidR="00B56563">
              <w:rPr>
                <w:rFonts w:ascii="Times New Roman" w:hAnsi="Times New Roman"/>
                <w:b/>
                <w:sz w:val="23"/>
                <w:szCs w:val="23"/>
              </w:rPr>
              <w:t xml:space="preserve"> ore)</w:t>
            </w:r>
          </w:p>
        </w:tc>
      </w:tr>
      <w:tr w:rsidR="001E36FD" w:rsidRPr="00695F54" w:rsidTr="00D05454">
        <w:trPr>
          <w:trHeight w:hRule="exact" w:val="584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6FD" w:rsidRPr="00BB224F" w:rsidRDefault="001E36FD" w:rsidP="00D05454">
            <w:pPr>
              <w:spacing w:after="0" w:line="240" w:lineRule="auto"/>
              <w:ind w:left="142" w:right="66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6FD" w:rsidRPr="00BB224F" w:rsidRDefault="001E36FD" w:rsidP="00E3621F">
            <w:pPr>
              <w:spacing w:after="0" w:line="240" w:lineRule="auto"/>
              <w:ind w:left="284"/>
              <w:rPr>
                <w:rFonts w:ascii="Times New Roman" w:hAnsi="Times New Roman"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>3.  EDITARE GRAFICĂ</w:t>
            </w: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36FD" w:rsidRPr="00BB224F" w:rsidRDefault="001E36FD" w:rsidP="00D05454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6FD" w:rsidRPr="00A132FB" w:rsidRDefault="001E36FD" w:rsidP="00D05454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6FD" w:rsidRPr="00A132FB" w:rsidRDefault="001E36FD" w:rsidP="00EB7DF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>S11- S14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6FD" w:rsidRPr="001E36FD" w:rsidRDefault="001E36FD" w:rsidP="00B5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E36FD">
              <w:rPr>
                <w:rFonts w:ascii="Times New Roman" w:hAnsi="Times New Roman"/>
                <w:b/>
                <w:sz w:val="23"/>
                <w:szCs w:val="23"/>
              </w:rPr>
              <w:t>UÎ.3 (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="00B56563">
              <w:rPr>
                <w:rFonts w:ascii="Times New Roman" w:hAnsi="Times New Roman"/>
                <w:b/>
                <w:sz w:val="23"/>
                <w:szCs w:val="23"/>
              </w:rPr>
              <w:t xml:space="preserve"> ore)</w:t>
            </w:r>
          </w:p>
        </w:tc>
      </w:tr>
      <w:tr w:rsidR="00303C86" w:rsidRPr="00695F54" w:rsidTr="005A4443">
        <w:trPr>
          <w:trHeight w:hRule="exact" w:val="557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86" w:rsidRDefault="00303C86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 xml:space="preserve">MODUL </w:t>
            </w:r>
          </w:p>
          <w:p w:rsidR="00303C86" w:rsidRPr="00BB224F" w:rsidRDefault="00303C86" w:rsidP="00D0545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4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86" w:rsidRPr="00BB224F" w:rsidRDefault="00303C86" w:rsidP="00E3621F">
            <w:pPr>
              <w:spacing w:after="0" w:line="240" w:lineRule="auto"/>
              <w:ind w:left="284"/>
              <w:rPr>
                <w:rFonts w:ascii="Times New Roman" w:hAnsi="Times New Roman"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 xml:space="preserve">4. </w:t>
            </w:r>
            <w:r w:rsidRPr="00BB224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 xml:space="preserve">  INTERNET</w:t>
            </w: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3C86" w:rsidRPr="00BB224F" w:rsidRDefault="00303C86" w:rsidP="00D05454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C86" w:rsidRPr="00A132FB" w:rsidRDefault="00303C86" w:rsidP="00D05454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86" w:rsidRPr="00A132FB" w:rsidRDefault="00303C86" w:rsidP="00303C86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>S1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–</w:t>
            </w: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 xml:space="preserve"> S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86" w:rsidRPr="001E36FD" w:rsidRDefault="00303C86" w:rsidP="00303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E36FD">
              <w:rPr>
                <w:rFonts w:ascii="Times New Roman" w:hAnsi="Times New Roman"/>
                <w:b/>
                <w:sz w:val="23"/>
                <w:szCs w:val="23"/>
              </w:rPr>
              <w:t>UÎ.4 (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1E36FD">
              <w:rPr>
                <w:rFonts w:ascii="Times New Roman" w:hAnsi="Times New Roman"/>
                <w:b/>
                <w:sz w:val="23"/>
                <w:szCs w:val="23"/>
              </w:rPr>
              <w:t>ore)</w:t>
            </w:r>
          </w:p>
        </w:tc>
      </w:tr>
      <w:tr w:rsidR="00373D11" w:rsidRPr="00695F54" w:rsidTr="00621777">
        <w:trPr>
          <w:trHeight w:hRule="exact" w:val="843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D11" w:rsidRPr="00BB224F" w:rsidRDefault="00373D11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D11" w:rsidRPr="00BB224F" w:rsidRDefault="00373D11" w:rsidP="00E3621F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 xml:space="preserve">5. </w:t>
            </w:r>
            <w:r w:rsidRPr="00BB224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>ALGORITMI</w:t>
            </w: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D11" w:rsidRPr="00BB224F" w:rsidRDefault="00373D11" w:rsidP="00D05454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D11" w:rsidRPr="00A132FB" w:rsidRDefault="00373D11" w:rsidP="00D05454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D11" w:rsidRPr="00A132FB" w:rsidRDefault="00373D11" w:rsidP="00303C86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>S2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0 </w:t>
            </w: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>S2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3D11" w:rsidRDefault="00373D11" w:rsidP="00621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E36FD">
              <w:rPr>
                <w:rFonts w:ascii="Times New Roman" w:hAnsi="Times New Roman"/>
                <w:b/>
                <w:sz w:val="23"/>
                <w:szCs w:val="23"/>
              </w:rPr>
              <w:t>UÎ.5 (</w:t>
            </w:r>
            <w:r w:rsidR="00621777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ore)</w:t>
            </w:r>
          </w:p>
          <w:p w:rsidR="00373D11" w:rsidRPr="00373D11" w:rsidRDefault="00373D11" w:rsidP="00621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D11">
              <w:rPr>
                <w:rFonts w:ascii="Times New Roman" w:hAnsi="Times New Roman"/>
                <w:b/>
                <w:sz w:val="20"/>
                <w:szCs w:val="20"/>
              </w:rPr>
              <w:t>MODUL 3 (2 ore)</w:t>
            </w:r>
          </w:p>
        </w:tc>
      </w:tr>
      <w:tr w:rsidR="00373D11" w:rsidRPr="00695F54" w:rsidTr="00373D11">
        <w:trPr>
          <w:trHeight w:hRule="exact" w:val="101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D11" w:rsidRDefault="00373D11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 xml:space="preserve">MODUL </w:t>
            </w:r>
          </w:p>
          <w:p w:rsidR="00373D11" w:rsidRPr="00BB224F" w:rsidRDefault="00373D11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41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D11" w:rsidRPr="00BB224F" w:rsidRDefault="00373D11" w:rsidP="00D0545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73D11" w:rsidRPr="00BB224F" w:rsidRDefault="00373D11" w:rsidP="00D0545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3D11" w:rsidRPr="00A132FB" w:rsidRDefault="00621777" w:rsidP="00D05454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="00373D11" w:rsidRPr="00A132FB">
              <w:rPr>
                <w:rFonts w:ascii="Times New Roman" w:hAnsi="Times New Roman"/>
                <w:b/>
                <w:sz w:val="23"/>
                <w:szCs w:val="23"/>
              </w:rPr>
              <w:t xml:space="preserve"> (+1)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D11" w:rsidRPr="00A132FB" w:rsidRDefault="00373D11" w:rsidP="00C07749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S22</w:t>
            </w: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>- S2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D11" w:rsidRPr="00373D11" w:rsidRDefault="00373D11" w:rsidP="00373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D11">
              <w:rPr>
                <w:rFonts w:ascii="Times New Roman" w:hAnsi="Times New Roman"/>
                <w:b/>
                <w:sz w:val="20"/>
                <w:szCs w:val="20"/>
              </w:rPr>
              <w:t>MODUL 4 (</w:t>
            </w:r>
            <w:r w:rsidR="0062177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73D11">
              <w:rPr>
                <w:rFonts w:ascii="Times New Roman" w:hAnsi="Times New Roman"/>
                <w:b/>
                <w:sz w:val="20"/>
                <w:szCs w:val="20"/>
              </w:rPr>
              <w:t xml:space="preserve"> ore)</w:t>
            </w:r>
          </w:p>
          <w:p w:rsidR="00373D11" w:rsidRPr="00A132FB" w:rsidRDefault="00373D11" w:rsidP="00D05454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132FB">
              <w:rPr>
                <w:rFonts w:ascii="Times New Roman" w:hAnsi="Times New Roman"/>
                <w:b/>
                <w:sz w:val="21"/>
                <w:szCs w:val="21"/>
              </w:rPr>
              <w:t>S29</w:t>
            </w:r>
          </w:p>
          <w:p w:rsidR="00373D11" w:rsidRPr="00A132FB" w:rsidRDefault="00373D11" w:rsidP="00D05454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2FB">
              <w:rPr>
                <w:rFonts w:ascii="Times New Roman" w:hAnsi="Times New Roman"/>
                <w:sz w:val="18"/>
                <w:szCs w:val="18"/>
              </w:rPr>
              <w:t>22-26.04</w:t>
            </w:r>
          </w:p>
          <w:p w:rsidR="00373D11" w:rsidRPr="00A132FB" w:rsidRDefault="00373D11" w:rsidP="00D05454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132FB">
              <w:rPr>
                <w:rFonts w:ascii="Times New Roman" w:hAnsi="Times New Roman"/>
                <w:b/>
                <w:sz w:val="21"/>
                <w:szCs w:val="21"/>
              </w:rPr>
              <w:t>Săptămâna verde</w:t>
            </w:r>
          </w:p>
        </w:tc>
      </w:tr>
      <w:tr w:rsidR="00A132FB" w:rsidRPr="00695F54" w:rsidTr="00AF3E7A">
        <w:trPr>
          <w:trHeight w:hRule="exact" w:val="7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FB" w:rsidRDefault="00A132FB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 xml:space="preserve">MODUL </w:t>
            </w:r>
          </w:p>
          <w:p w:rsidR="00A132FB" w:rsidRPr="00BB224F" w:rsidRDefault="00A132FB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2FB" w:rsidRPr="00BB224F" w:rsidRDefault="00A132FB" w:rsidP="00D0545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3"/>
                <w:szCs w:val="23"/>
              </w:rPr>
            </w:pPr>
            <w:r w:rsidRPr="00BB224F">
              <w:rPr>
                <w:rFonts w:ascii="Times New Roman" w:hAnsi="Times New Roman"/>
                <w:b/>
                <w:sz w:val="23"/>
                <w:szCs w:val="23"/>
              </w:rPr>
              <w:t xml:space="preserve">6. </w:t>
            </w:r>
            <w:r w:rsidRPr="00BB224F">
              <w:rPr>
                <w:rFonts w:ascii="Times New Roman" w:hAnsi="Times New Roman"/>
                <w:b/>
                <w:color w:val="000000"/>
                <w:sz w:val="23"/>
                <w:szCs w:val="23"/>
                <w:lang w:val="ro-RO"/>
              </w:rPr>
              <w:t>PRIMII PAȘI ÎN PROGRAMARE</w:t>
            </w:r>
          </w:p>
        </w:tc>
        <w:tc>
          <w:tcPr>
            <w:tcW w:w="5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32FB" w:rsidRPr="00BB224F" w:rsidRDefault="00A132FB" w:rsidP="00D0545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FB" w:rsidRPr="00A132FB" w:rsidRDefault="00A132FB" w:rsidP="00D05454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FB" w:rsidRPr="00A132FB" w:rsidRDefault="00A132FB" w:rsidP="00A132FB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 xml:space="preserve">S30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–</w:t>
            </w: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S35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FB" w:rsidRPr="00BB0EF7" w:rsidRDefault="00BB0EF7" w:rsidP="00BB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UÎ.6 (6 ore)</w:t>
            </w:r>
          </w:p>
        </w:tc>
      </w:tr>
      <w:tr w:rsidR="00A132FB" w:rsidRPr="00695F54" w:rsidTr="005A4443">
        <w:trPr>
          <w:trHeight w:hRule="exact" w:val="438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FB" w:rsidRPr="00BB224F" w:rsidRDefault="00A132FB" w:rsidP="00D05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2FB" w:rsidRPr="00BB224F" w:rsidRDefault="00A132FB" w:rsidP="00D0545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3"/>
                <w:szCs w:val="23"/>
              </w:rPr>
            </w:pPr>
            <w:r w:rsidRPr="00485FCC">
              <w:rPr>
                <w:rFonts w:ascii="Times New Roman" w:hAnsi="Times New Roman"/>
                <w:b/>
              </w:rPr>
              <w:t>Recapitulare finală</w:t>
            </w:r>
            <w:r>
              <w:rPr>
                <w:rFonts w:ascii="Times New Roman" w:hAnsi="Times New Roman"/>
                <w:b/>
              </w:rPr>
              <w:t>/Evaluare</w:t>
            </w:r>
          </w:p>
        </w:tc>
        <w:tc>
          <w:tcPr>
            <w:tcW w:w="51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32FB" w:rsidRPr="00BB224F" w:rsidRDefault="00A132FB" w:rsidP="00D05454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FB" w:rsidRPr="00A132FB" w:rsidRDefault="00A132FB" w:rsidP="00D05454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FB" w:rsidRPr="00A132FB" w:rsidRDefault="00A132FB" w:rsidP="00D05454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132FB">
              <w:rPr>
                <w:rFonts w:ascii="Times New Roman" w:hAnsi="Times New Roman"/>
                <w:b/>
                <w:sz w:val="23"/>
                <w:szCs w:val="23"/>
              </w:rPr>
              <w:t>S36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2FB" w:rsidRPr="00A132FB" w:rsidRDefault="00A132FB" w:rsidP="00D05454">
            <w:pPr>
              <w:spacing w:after="0" w:line="240" w:lineRule="auto"/>
              <w:ind w:left="-4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07749" w:rsidRDefault="00C07749" w:rsidP="00D05454">
      <w:pPr>
        <w:spacing w:after="0" w:line="240" w:lineRule="auto"/>
        <w:ind w:right="-29"/>
        <w:jc w:val="center"/>
        <w:rPr>
          <w:noProof/>
        </w:rPr>
      </w:pPr>
    </w:p>
    <w:p w:rsidR="00D05454" w:rsidRPr="00485FCC" w:rsidRDefault="00B84CCF" w:rsidP="00D05454">
      <w:pPr>
        <w:spacing w:after="0" w:line="240" w:lineRule="auto"/>
        <w:ind w:right="-29"/>
        <w:jc w:val="center"/>
        <w:rPr>
          <w:spacing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768985</wp:posOffset>
                </wp:positionV>
                <wp:extent cx="1594485" cy="5734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F7" w:rsidRPr="00A861C4" w:rsidRDefault="00BB0EF7" w:rsidP="00BB0E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861C4">
                              <w:rPr>
                                <w:rFonts w:ascii="Times New Roman" w:hAnsi="Times New Roman"/>
                                <w:b/>
                              </w:rPr>
                              <w:t>Avizat</w:t>
                            </w:r>
                          </w:p>
                          <w:p w:rsidR="00BB0EF7" w:rsidRPr="00A861C4" w:rsidRDefault="00BB0EF7" w:rsidP="00BB0E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861C4">
                              <w:rPr>
                                <w:rFonts w:ascii="Times New Roman" w:hAnsi="Times New Roman"/>
                                <w:b/>
                              </w:rPr>
                              <w:t xml:space="preserve">Director, </w:t>
                            </w:r>
                          </w:p>
                          <w:p w:rsidR="00BB0EF7" w:rsidRPr="00A861C4" w:rsidRDefault="00BB0EF7" w:rsidP="00BB0E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861C4">
                              <w:rPr>
                                <w:rFonts w:ascii="Times New Roman" w:hAnsi="Times New Roman"/>
                                <w:b/>
                              </w:rPr>
                              <w:t>prof Balteș Simona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3.3pt;margin-top:60.55pt;width:125.5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" stroked="f">
                <v:textbox style="mso-fit-shape-to-text:t">
                  <w:txbxContent>
                    <w:p w:rsidR="00BB0EF7" w:rsidRPr="00A861C4" w:rsidRDefault="00BB0EF7" w:rsidP="00BB0E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861C4">
                        <w:rPr>
                          <w:rFonts w:ascii="Times New Roman" w:hAnsi="Times New Roman"/>
                          <w:b/>
                        </w:rPr>
                        <w:t>Avizat</w:t>
                      </w:r>
                    </w:p>
                    <w:p w:rsidR="00BB0EF7" w:rsidRPr="00A861C4" w:rsidRDefault="00BB0EF7" w:rsidP="00BB0E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861C4">
                        <w:rPr>
                          <w:rFonts w:ascii="Times New Roman" w:hAnsi="Times New Roman"/>
                          <w:b/>
                        </w:rPr>
                        <w:t xml:space="preserve">Director, </w:t>
                      </w:r>
                    </w:p>
                    <w:p w:rsidR="00BB0EF7" w:rsidRPr="00A861C4" w:rsidRDefault="00BB0EF7" w:rsidP="00BB0E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861C4">
                        <w:rPr>
                          <w:rFonts w:ascii="Times New Roman" w:hAnsi="Times New Roman"/>
                          <w:b/>
                        </w:rPr>
                        <w:t>prof Balteș Simona</w:t>
                      </w:r>
                    </w:p>
                  </w:txbxContent>
                </v:textbox>
              </v:shape>
            </w:pict>
          </mc:Fallback>
        </mc:AlternateContent>
      </w:r>
      <w:r w:rsidRPr="00DC128D">
        <w:rPr>
          <w:noProof/>
        </w:rPr>
        <w:drawing>
          <wp:inline distT="0" distB="0" distL="0" distR="0">
            <wp:extent cx="5806440" cy="929640"/>
            <wp:effectExtent l="0" t="0" r="0" b="0"/>
            <wp:docPr id="2" name="Picture 3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43" w:rsidRDefault="00D05454" w:rsidP="005A4443">
      <w:pPr>
        <w:spacing w:after="0" w:line="240" w:lineRule="auto"/>
        <w:jc w:val="both"/>
        <w:rPr>
          <w:rFonts w:ascii="Times New Roman" w:hAnsi="Times New Roman"/>
          <w:b/>
        </w:rPr>
      </w:pPr>
      <w:r w:rsidRPr="00D05454">
        <w:rPr>
          <w:rFonts w:ascii="Times New Roman" w:hAnsi="Times New Roman"/>
          <w:b/>
          <w:color w:val="000000"/>
        </w:rPr>
        <w:t xml:space="preserve">Disciplina: </w:t>
      </w:r>
      <w:r w:rsidR="005A4443">
        <w:rPr>
          <w:rFonts w:ascii="Times New Roman" w:hAnsi="Times New Roman"/>
          <w:b/>
          <w:spacing w:val="1"/>
        </w:rPr>
        <w:t>INFORMATICĂ ȘI TIC</w:t>
      </w:r>
      <w:r w:rsidR="005A4443" w:rsidRPr="00485FCC">
        <w:rPr>
          <w:rFonts w:ascii="Times New Roman" w:hAnsi="Times New Roman"/>
          <w:b/>
        </w:rPr>
        <w:t xml:space="preserve"> </w:t>
      </w:r>
    </w:p>
    <w:p w:rsidR="00D05454" w:rsidRPr="00485FCC" w:rsidRDefault="00D05454" w:rsidP="005A4443">
      <w:pPr>
        <w:spacing w:after="0" w:line="240" w:lineRule="auto"/>
        <w:jc w:val="both"/>
        <w:rPr>
          <w:rFonts w:ascii="Times New Roman" w:hAnsi="Times New Roman"/>
          <w:b/>
        </w:rPr>
      </w:pPr>
      <w:r w:rsidRPr="00485FCC">
        <w:rPr>
          <w:rFonts w:ascii="Times New Roman" w:hAnsi="Times New Roman"/>
          <w:b/>
        </w:rPr>
        <w:t>Programa școlară aprobată cu OMEN Nr. 3393/28.02.2017</w:t>
      </w:r>
    </w:p>
    <w:p w:rsidR="00D05454" w:rsidRPr="00485FCC" w:rsidRDefault="00B84CCF" w:rsidP="00D05454">
      <w:pPr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7618095</wp:posOffset>
                </wp:positionH>
                <wp:positionV relativeFrom="paragraph">
                  <wp:posOffset>90805</wp:posOffset>
                </wp:positionV>
                <wp:extent cx="2489835" cy="5949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B3C" w:rsidRPr="00610B3C" w:rsidRDefault="00610B3C" w:rsidP="00610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610B3C"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>Avizat</w:t>
                            </w:r>
                          </w:p>
                          <w:p w:rsidR="00610B3C" w:rsidRPr="00610B3C" w:rsidRDefault="00610B3C" w:rsidP="00610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610B3C"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 xml:space="preserve">Comisie Educație incluzivă </w:t>
                            </w:r>
                          </w:p>
                          <w:p w:rsidR="00D05454" w:rsidRPr="00A861C4" w:rsidRDefault="00610B3C" w:rsidP="00610B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3"/>
                                <w:szCs w:val="23"/>
                              </w:rPr>
                            </w:pPr>
                            <w:r w:rsidRPr="00610B3C"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</w:rPr>
                              <w:t>Prof. Niță Gabriela Daniela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99.85pt;margin-top:7.15pt;width:196.05pt;height:4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" stroked="f">
                <v:textbox style="mso-fit-shape-to-text:t">
                  <w:txbxContent>
                    <w:p w:rsidR="00610B3C" w:rsidRPr="00610B3C" w:rsidRDefault="00610B3C" w:rsidP="00610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</w:pPr>
                      <w:r w:rsidRPr="00610B3C"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>Avizat</w:t>
                      </w:r>
                    </w:p>
                    <w:p w:rsidR="00610B3C" w:rsidRPr="00610B3C" w:rsidRDefault="00610B3C" w:rsidP="00610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</w:pPr>
                      <w:r w:rsidRPr="00610B3C"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 xml:space="preserve">Comisie Educație incluzivă </w:t>
                      </w:r>
                    </w:p>
                    <w:p w:rsidR="00D05454" w:rsidRPr="00A861C4" w:rsidRDefault="00610B3C" w:rsidP="00610B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3"/>
                          <w:szCs w:val="23"/>
                        </w:rPr>
                      </w:pPr>
                      <w:r w:rsidRPr="00610B3C">
                        <w:rPr>
                          <w:rFonts w:ascii="Times New Roman" w:hAnsi="Times New Roman"/>
                          <w:b/>
                          <w:sz w:val="23"/>
                          <w:szCs w:val="23"/>
                        </w:rPr>
                        <w:t>Prof. Niță Gabriela Daniela</w:t>
                      </w:r>
                    </w:p>
                  </w:txbxContent>
                </v:textbox>
              </v:shape>
            </w:pict>
          </mc:Fallback>
        </mc:AlternateContent>
      </w:r>
      <w:r w:rsidR="00D05454" w:rsidRPr="00485FCC">
        <w:rPr>
          <w:rFonts w:ascii="Times New Roman" w:hAnsi="Times New Roman"/>
          <w:b/>
        </w:rPr>
        <w:t>N</w:t>
      </w:r>
      <w:r w:rsidR="00D05454" w:rsidRPr="00485FCC">
        <w:rPr>
          <w:rFonts w:ascii="Times New Roman" w:hAnsi="Times New Roman"/>
          <w:b/>
          <w:spacing w:val="-1"/>
        </w:rPr>
        <w:t>r</w:t>
      </w:r>
      <w:r w:rsidR="00D05454" w:rsidRPr="00485FCC">
        <w:rPr>
          <w:rFonts w:ascii="Times New Roman" w:hAnsi="Times New Roman"/>
          <w:b/>
        </w:rPr>
        <w:t>. de</w:t>
      </w:r>
      <w:r w:rsidR="00D05454" w:rsidRPr="00485FCC">
        <w:rPr>
          <w:rFonts w:ascii="Times New Roman" w:hAnsi="Times New Roman"/>
          <w:b/>
          <w:spacing w:val="-1"/>
        </w:rPr>
        <w:t xml:space="preserve"> </w:t>
      </w:r>
      <w:r w:rsidR="00D05454" w:rsidRPr="00485FCC">
        <w:rPr>
          <w:rFonts w:ascii="Times New Roman" w:hAnsi="Times New Roman"/>
          <w:b/>
        </w:rPr>
        <w:t>o</w:t>
      </w:r>
      <w:r w:rsidR="00D05454" w:rsidRPr="00485FCC">
        <w:rPr>
          <w:rFonts w:ascii="Times New Roman" w:hAnsi="Times New Roman"/>
          <w:b/>
          <w:spacing w:val="2"/>
        </w:rPr>
        <w:t>r</w:t>
      </w:r>
      <w:r w:rsidR="00D05454" w:rsidRPr="00485FCC">
        <w:rPr>
          <w:rFonts w:ascii="Times New Roman" w:hAnsi="Times New Roman"/>
          <w:b/>
          <w:spacing w:val="-1"/>
        </w:rPr>
        <w:t>e</w:t>
      </w:r>
      <w:r w:rsidR="00D05454" w:rsidRPr="00485FCC">
        <w:rPr>
          <w:rFonts w:ascii="Times New Roman" w:hAnsi="Times New Roman"/>
          <w:b/>
        </w:rPr>
        <w:t>/</w:t>
      </w:r>
      <w:r w:rsidR="00D05454" w:rsidRPr="00485FCC">
        <w:rPr>
          <w:rFonts w:ascii="Times New Roman" w:hAnsi="Times New Roman"/>
          <w:b/>
          <w:spacing w:val="-1"/>
        </w:rPr>
        <w:t>a</w:t>
      </w:r>
      <w:r w:rsidR="00D05454" w:rsidRPr="00485FCC">
        <w:rPr>
          <w:rFonts w:ascii="Times New Roman" w:hAnsi="Times New Roman"/>
          <w:b/>
        </w:rPr>
        <w:t>n: 36 o</w:t>
      </w:r>
      <w:r w:rsidR="00D05454" w:rsidRPr="00485FCC">
        <w:rPr>
          <w:rFonts w:ascii="Times New Roman" w:hAnsi="Times New Roman"/>
          <w:b/>
          <w:spacing w:val="-1"/>
        </w:rPr>
        <w:t>re</w:t>
      </w:r>
      <w:r w:rsidR="00D05454" w:rsidRPr="00485FCC">
        <w:rPr>
          <w:rFonts w:ascii="Times New Roman" w:hAnsi="Times New Roman"/>
          <w:b/>
          <w:spacing w:val="1"/>
        </w:rPr>
        <w:t>/</w:t>
      </w:r>
      <w:r w:rsidR="00D05454" w:rsidRPr="00485FCC">
        <w:rPr>
          <w:rFonts w:ascii="Times New Roman" w:hAnsi="Times New Roman"/>
          <w:b/>
          <w:spacing w:val="-1"/>
        </w:rPr>
        <w:t>an</w:t>
      </w:r>
    </w:p>
    <w:p w:rsidR="00D05454" w:rsidRPr="00485FCC" w:rsidRDefault="00D05454" w:rsidP="00D05454">
      <w:pPr>
        <w:spacing w:after="0" w:line="240" w:lineRule="auto"/>
        <w:rPr>
          <w:rFonts w:ascii="Times New Roman" w:hAnsi="Times New Roman"/>
          <w:b/>
        </w:rPr>
      </w:pPr>
      <w:r w:rsidRPr="00485FCC">
        <w:rPr>
          <w:rFonts w:ascii="Times New Roman" w:hAnsi="Times New Roman"/>
          <w:b/>
        </w:rPr>
        <w:t>N</w:t>
      </w:r>
      <w:r w:rsidRPr="00485FCC">
        <w:rPr>
          <w:rFonts w:ascii="Times New Roman" w:hAnsi="Times New Roman"/>
          <w:b/>
          <w:spacing w:val="-1"/>
        </w:rPr>
        <w:t>r</w:t>
      </w:r>
      <w:r w:rsidRPr="00485FCC">
        <w:rPr>
          <w:rFonts w:ascii="Times New Roman" w:hAnsi="Times New Roman"/>
          <w:b/>
        </w:rPr>
        <w:t>. de</w:t>
      </w:r>
      <w:r w:rsidRPr="00485FCC">
        <w:rPr>
          <w:rFonts w:ascii="Times New Roman" w:hAnsi="Times New Roman"/>
          <w:b/>
          <w:spacing w:val="-1"/>
        </w:rPr>
        <w:t xml:space="preserve"> </w:t>
      </w:r>
      <w:r w:rsidRPr="00485FCC">
        <w:rPr>
          <w:rFonts w:ascii="Times New Roman" w:hAnsi="Times New Roman"/>
          <w:b/>
        </w:rPr>
        <w:t>o</w:t>
      </w:r>
      <w:r w:rsidRPr="00485FCC">
        <w:rPr>
          <w:rFonts w:ascii="Times New Roman" w:hAnsi="Times New Roman"/>
          <w:b/>
          <w:spacing w:val="2"/>
        </w:rPr>
        <w:t>r</w:t>
      </w:r>
      <w:r w:rsidRPr="00485FCC">
        <w:rPr>
          <w:rFonts w:ascii="Times New Roman" w:hAnsi="Times New Roman"/>
          <w:b/>
          <w:spacing w:val="-1"/>
        </w:rPr>
        <w:t>e</w:t>
      </w:r>
      <w:r w:rsidRPr="00485FCC">
        <w:rPr>
          <w:rFonts w:ascii="Times New Roman" w:hAnsi="Times New Roman"/>
          <w:b/>
        </w:rPr>
        <w:t>/s</w:t>
      </w:r>
      <w:r w:rsidRPr="00485FCC">
        <w:rPr>
          <w:rFonts w:ascii="Times New Roman" w:hAnsi="Times New Roman"/>
          <w:b/>
          <w:spacing w:val="-1"/>
        </w:rPr>
        <w:t>ă</w:t>
      </w:r>
      <w:r w:rsidRPr="00485FCC">
        <w:rPr>
          <w:rFonts w:ascii="Times New Roman" w:hAnsi="Times New Roman"/>
          <w:b/>
        </w:rPr>
        <w:t>pt</w:t>
      </w:r>
      <w:r w:rsidRPr="00485FCC">
        <w:rPr>
          <w:rFonts w:ascii="Times New Roman" w:hAnsi="Times New Roman"/>
          <w:b/>
          <w:spacing w:val="-1"/>
        </w:rPr>
        <w:t>ă</w:t>
      </w:r>
      <w:r w:rsidRPr="00485FCC">
        <w:rPr>
          <w:rFonts w:ascii="Times New Roman" w:hAnsi="Times New Roman"/>
          <w:b/>
        </w:rPr>
        <w:t>m</w:t>
      </w:r>
      <w:r w:rsidRPr="00485FCC">
        <w:rPr>
          <w:rFonts w:ascii="Times New Roman" w:hAnsi="Times New Roman"/>
          <w:b/>
          <w:spacing w:val="-1"/>
        </w:rPr>
        <w:t>â</w:t>
      </w:r>
      <w:r w:rsidRPr="00485FCC">
        <w:rPr>
          <w:rFonts w:ascii="Times New Roman" w:hAnsi="Times New Roman"/>
          <w:b/>
        </w:rPr>
        <w:t>n</w:t>
      </w:r>
      <w:r w:rsidRPr="00485FCC">
        <w:rPr>
          <w:rFonts w:ascii="Times New Roman" w:hAnsi="Times New Roman"/>
          <w:b/>
          <w:spacing w:val="-1"/>
        </w:rPr>
        <w:t>ă</w:t>
      </w:r>
      <w:r w:rsidRPr="00485FCC">
        <w:rPr>
          <w:rFonts w:ascii="Times New Roman" w:hAnsi="Times New Roman"/>
          <w:b/>
        </w:rPr>
        <w:t>: o</w:t>
      </w:r>
      <w:r w:rsidRPr="00485FCC">
        <w:rPr>
          <w:rFonts w:ascii="Times New Roman" w:hAnsi="Times New Roman"/>
          <w:b/>
          <w:spacing w:val="2"/>
        </w:rPr>
        <w:t xml:space="preserve"> </w:t>
      </w:r>
      <w:r w:rsidRPr="00485FCC">
        <w:rPr>
          <w:rFonts w:ascii="Times New Roman" w:hAnsi="Times New Roman"/>
          <w:b/>
        </w:rPr>
        <w:t>o</w:t>
      </w:r>
      <w:r w:rsidRPr="00485FCC">
        <w:rPr>
          <w:rFonts w:ascii="Times New Roman" w:hAnsi="Times New Roman"/>
          <w:b/>
          <w:spacing w:val="-1"/>
        </w:rPr>
        <w:t>ră</w:t>
      </w:r>
      <w:r w:rsidRPr="00485FCC">
        <w:rPr>
          <w:rFonts w:ascii="Times New Roman" w:hAnsi="Times New Roman"/>
          <w:b/>
        </w:rPr>
        <w:t>/s</w:t>
      </w:r>
      <w:r w:rsidRPr="00485FCC">
        <w:rPr>
          <w:rFonts w:ascii="Times New Roman" w:hAnsi="Times New Roman"/>
          <w:b/>
          <w:spacing w:val="-1"/>
        </w:rPr>
        <w:t>ă</w:t>
      </w:r>
      <w:r w:rsidRPr="00485FCC">
        <w:rPr>
          <w:rFonts w:ascii="Times New Roman" w:hAnsi="Times New Roman"/>
          <w:b/>
        </w:rPr>
        <w:t>pt</w:t>
      </w:r>
      <w:r w:rsidRPr="00485FCC">
        <w:rPr>
          <w:rFonts w:ascii="Times New Roman" w:hAnsi="Times New Roman"/>
          <w:b/>
          <w:spacing w:val="-1"/>
        </w:rPr>
        <w:t>ă</w:t>
      </w:r>
      <w:r w:rsidRPr="00485FCC">
        <w:rPr>
          <w:rFonts w:ascii="Times New Roman" w:hAnsi="Times New Roman"/>
          <w:b/>
        </w:rPr>
        <w:t>m</w:t>
      </w:r>
      <w:r w:rsidRPr="00485FCC">
        <w:rPr>
          <w:rFonts w:ascii="Times New Roman" w:hAnsi="Times New Roman"/>
          <w:b/>
          <w:spacing w:val="-1"/>
        </w:rPr>
        <w:t>â</w:t>
      </w:r>
      <w:r w:rsidRPr="00485FCC">
        <w:rPr>
          <w:rFonts w:ascii="Times New Roman" w:hAnsi="Times New Roman"/>
          <w:b/>
          <w:spacing w:val="2"/>
        </w:rPr>
        <w:t>n</w:t>
      </w:r>
      <w:r w:rsidRPr="00485FCC">
        <w:rPr>
          <w:rFonts w:ascii="Times New Roman" w:hAnsi="Times New Roman"/>
          <w:b/>
        </w:rPr>
        <w:t>ă</w:t>
      </w:r>
    </w:p>
    <w:p w:rsidR="00D05454" w:rsidRPr="00485FCC" w:rsidRDefault="00D05454" w:rsidP="00D0545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Clasa:  a V</w:t>
      </w:r>
      <w:r w:rsidRPr="00485FCC">
        <w:rPr>
          <w:rFonts w:ascii="Times New Roman" w:hAnsi="Times New Roman"/>
          <w:b/>
        </w:rPr>
        <w:t xml:space="preserve">-a </w:t>
      </w:r>
    </w:p>
    <w:p w:rsidR="00D05454" w:rsidRPr="00485FCC" w:rsidRDefault="00D05454" w:rsidP="00D05454">
      <w:pPr>
        <w:spacing w:after="0" w:line="240" w:lineRule="auto"/>
        <w:rPr>
          <w:rFonts w:ascii="Times New Roman" w:hAnsi="Times New Roman"/>
          <w:b/>
        </w:rPr>
      </w:pPr>
      <w:r w:rsidRPr="00485FCC">
        <w:rPr>
          <w:rFonts w:ascii="Times New Roman" w:hAnsi="Times New Roman"/>
          <w:b/>
        </w:rPr>
        <w:t xml:space="preserve">Profesor: Grasu Antoaneta </w:t>
      </w:r>
    </w:p>
    <w:p w:rsidR="00D05454" w:rsidRPr="00485FCC" w:rsidRDefault="00D05454" w:rsidP="00D05454">
      <w:pPr>
        <w:spacing w:after="0" w:line="240" w:lineRule="auto"/>
        <w:rPr>
          <w:rFonts w:ascii="Arial" w:hAnsi="Arial" w:cs="Arial"/>
          <w:b/>
        </w:rPr>
      </w:pPr>
    </w:p>
    <w:p w:rsidR="00D05454" w:rsidRPr="00485FCC" w:rsidRDefault="00D05454" w:rsidP="00D05454">
      <w:pPr>
        <w:spacing w:after="0" w:line="240" w:lineRule="auto"/>
        <w:ind w:right="-9"/>
        <w:jc w:val="center"/>
        <w:rPr>
          <w:rFonts w:ascii="Times New Roman" w:hAnsi="Times New Roman"/>
          <w:sz w:val="24"/>
          <w:szCs w:val="24"/>
        </w:rPr>
      </w:pPr>
      <w:r w:rsidRPr="00485FCC">
        <w:rPr>
          <w:rFonts w:ascii="Times New Roman" w:hAnsi="Times New Roman"/>
          <w:b/>
          <w:sz w:val="24"/>
          <w:szCs w:val="24"/>
        </w:rPr>
        <w:t>P</w:t>
      </w:r>
      <w:r w:rsidRPr="00485FCC">
        <w:rPr>
          <w:rFonts w:ascii="Times New Roman" w:hAnsi="Times New Roman"/>
          <w:b/>
          <w:spacing w:val="1"/>
          <w:sz w:val="24"/>
          <w:szCs w:val="24"/>
        </w:rPr>
        <w:t>L</w:t>
      </w:r>
      <w:r w:rsidRPr="00485FCC">
        <w:rPr>
          <w:rFonts w:ascii="Times New Roman" w:hAnsi="Times New Roman"/>
          <w:b/>
          <w:sz w:val="24"/>
          <w:szCs w:val="24"/>
        </w:rPr>
        <w:t xml:space="preserve">ANIFICARE   </w:t>
      </w:r>
      <w:r>
        <w:rPr>
          <w:rFonts w:ascii="Times New Roman" w:hAnsi="Times New Roman"/>
          <w:b/>
          <w:sz w:val="24"/>
          <w:szCs w:val="24"/>
        </w:rPr>
        <w:t>CALENDARISTICĂ</w:t>
      </w:r>
    </w:p>
    <w:p w:rsidR="00D05454" w:rsidRDefault="00D05454" w:rsidP="00D05454">
      <w:pPr>
        <w:spacing w:after="0" w:line="240" w:lineRule="auto"/>
        <w:ind w:right="133"/>
        <w:jc w:val="center"/>
        <w:rPr>
          <w:rFonts w:ascii="Times New Roman" w:hAnsi="Times New Roman"/>
          <w:b/>
          <w:sz w:val="24"/>
          <w:szCs w:val="24"/>
        </w:rPr>
      </w:pPr>
      <w:r w:rsidRPr="00485FCC">
        <w:rPr>
          <w:rFonts w:ascii="Times New Roman" w:hAnsi="Times New Roman"/>
          <w:b/>
          <w:sz w:val="24"/>
          <w:szCs w:val="24"/>
        </w:rPr>
        <w:t>An ş</w:t>
      </w:r>
      <w:r w:rsidRPr="00485FC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485FCC">
        <w:rPr>
          <w:rFonts w:ascii="Times New Roman" w:hAnsi="Times New Roman"/>
          <w:b/>
          <w:sz w:val="24"/>
          <w:szCs w:val="24"/>
        </w:rPr>
        <w:t>ol</w:t>
      </w:r>
      <w:r w:rsidRPr="00485FCC">
        <w:rPr>
          <w:rFonts w:ascii="Times New Roman" w:hAnsi="Times New Roman"/>
          <w:b/>
          <w:spacing w:val="-1"/>
          <w:sz w:val="24"/>
          <w:szCs w:val="24"/>
        </w:rPr>
        <w:t>ar</w:t>
      </w:r>
      <w:r w:rsidRPr="00485FCC">
        <w:rPr>
          <w:rFonts w:ascii="Times New Roman" w:hAnsi="Times New Roman"/>
          <w:b/>
          <w:sz w:val="24"/>
          <w:szCs w:val="24"/>
        </w:rPr>
        <w:t>: 2023</w:t>
      </w:r>
      <w:r w:rsidR="00610B3C">
        <w:rPr>
          <w:rFonts w:ascii="Times New Roman" w:hAnsi="Times New Roman"/>
          <w:b/>
          <w:sz w:val="24"/>
          <w:szCs w:val="24"/>
        </w:rPr>
        <w:t xml:space="preserve"> –</w:t>
      </w:r>
      <w:r w:rsidRPr="00485FC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85FCC">
        <w:rPr>
          <w:rFonts w:ascii="Times New Roman" w:hAnsi="Times New Roman"/>
          <w:b/>
          <w:sz w:val="24"/>
          <w:szCs w:val="24"/>
        </w:rPr>
        <w:t>2024</w:t>
      </w:r>
    </w:p>
    <w:p w:rsidR="00610B3C" w:rsidRPr="00610B3C" w:rsidRDefault="00610B3C" w:rsidP="00610B3C">
      <w:pPr>
        <w:spacing w:after="0" w:line="240" w:lineRule="auto"/>
        <w:ind w:right="133"/>
        <w:jc w:val="center"/>
        <w:rPr>
          <w:rFonts w:ascii="Times New Roman" w:hAnsi="Times New Roman"/>
          <w:b/>
        </w:rPr>
      </w:pPr>
      <w:r w:rsidRPr="00610B3C">
        <w:rPr>
          <w:rFonts w:ascii="Times New Roman" w:hAnsi="Times New Roman"/>
          <w:b/>
        </w:rPr>
        <w:t>Elev VA: S.G.A.</w:t>
      </w:r>
    </w:p>
    <w:p w:rsidR="00610B3C" w:rsidRPr="00610B3C" w:rsidRDefault="00610B3C" w:rsidP="00610B3C">
      <w:pPr>
        <w:spacing w:after="0" w:line="240" w:lineRule="auto"/>
        <w:ind w:right="133"/>
        <w:jc w:val="center"/>
        <w:rPr>
          <w:rFonts w:ascii="Times New Roman" w:hAnsi="Times New Roman"/>
          <w:b/>
        </w:rPr>
      </w:pPr>
      <w:r w:rsidRPr="00610B3C">
        <w:rPr>
          <w:rFonts w:ascii="Times New Roman" w:hAnsi="Times New Roman"/>
          <w:b/>
        </w:rPr>
        <w:t>Elevi VC: A.E.M., S.A.A.</w:t>
      </w:r>
    </w:p>
    <w:p w:rsidR="00695F54" w:rsidRPr="00695F54" w:rsidRDefault="00695F54" w:rsidP="00BB224F">
      <w:pPr>
        <w:pStyle w:val="textdebaza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6008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7"/>
        <w:gridCol w:w="1509"/>
        <w:gridCol w:w="1636"/>
        <w:gridCol w:w="6660"/>
        <w:gridCol w:w="1418"/>
        <w:gridCol w:w="1431"/>
        <w:gridCol w:w="2257"/>
      </w:tblGrid>
      <w:tr w:rsidR="00433A64" w:rsidRPr="00695F54" w:rsidTr="00610B3C">
        <w:trPr>
          <w:trHeight w:val="300"/>
          <w:tblHeader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433A64" w:rsidRPr="00BB224F" w:rsidRDefault="00A676F8" w:rsidP="00BB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Modul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433A64" w:rsidRPr="00BB224F" w:rsidRDefault="00433A64" w:rsidP="00BB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B2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1636" w:type="dxa"/>
            <w:vAlign w:val="center"/>
          </w:tcPr>
          <w:p w:rsidR="00433A64" w:rsidRPr="00BB224F" w:rsidRDefault="00433A64" w:rsidP="00BB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B2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Competențe specifice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433A64" w:rsidRPr="00BB224F" w:rsidRDefault="00433A64" w:rsidP="00BB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B2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3A64" w:rsidRPr="00BB224F" w:rsidRDefault="00433A64" w:rsidP="00BB0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BB22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Nr. de ore</w:t>
            </w:r>
          </w:p>
        </w:tc>
        <w:tc>
          <w:tcPr>
            <w:tcW w:w="1431" w:type="dxa"/>
            <w:vAlign w:val="center"/>
          </w:tcPr>
          <w:p w:rsidR="00433A64" w:rsidRPr="00BB224F" w:rsidRDefault="00433A64" w:rsidP="00BB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4F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Săptămâna</w:t>
            </w:r>
          </w:p>
        </w:tc>
        <w:tc>
          <w:tcPr>
            <w:tcW w:w="2257" w:type="dxa"/>
            <w:vAlign w:val="center"/>
          </w:tcPr>
          <w:p w:rsidR="00433A64" w:rsidRPr="00BB224F" w:rsidRDefault="00433A64" w:rsidP="00BB0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24F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Observații</w:t>
            </w:r>
          </w:p>
        </w:tc>
      </w:tr>
      <w:tr w:rsidR="00161F16" w:rsidRPr="00BB0EF7" w:rsidTr="00610B3C">
        <w:trPr>
          <w:trHeight w:val="290"/>
        </w:trPr>
        <w:tc>
          <w:tcPr>
            <w:tcW w:w="1097" w:type="dxa"/>
            <w:vMerge w:val="restart"/>
            <w:shd w:val="clear" w:color="auto" w:fill="auto"/>
            <w:noWrap/>
            <w:vAlign w:val="center"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bCs/>
                <w:color w:val="000000"/>
                <w:lang w:val="ro-RO"/>
              </w:rPr>
              <w:t>MODUL 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1. Sisteme de calcul și de comunicații</w:t>
            </w:r>
          </w:p>
        </w:tc>
        <w:tc>
          <w:tcPr>
            <w:tcW w:w="1636" w:type="dxa"/>
            <w:vAlign w:val="center"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161F16" w:rsidRPr="00BB0EF7" w:rsidRDefault="00161F16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Norme de ergonomie și siguranță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vAlign w:val="center"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S1</w:t>
            </w:r>
          </w:p>
        </w:tc>
        <w:tc>
          <w:tcPr>
            <w:tcW w:w="2257" w:type="dxa"/>
            <w:vAlign w:val="bottom"/>
          </w:tcPr>
          <w:p w:rsidR="00161F16" w:rsidRPr="001C720F" w:rsidRDefault="00161F16" w:rsidP="00610B3C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B3C" w:rsidRPr="00BB0EF7" w:rsidTr="001127BC">
        <w:trPr>
          <w:trHeight w:val="366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Istoria sistemelor de calcul și de comunicații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vAlign w:val="center"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S2</w:t>
            </w:r>
          </w:p>
        </w:tc>
        <w:tc>
          <w:tcPr>
            <w:tcW w:w="2257" w:type="dxa"/>
            <w:vAlign w:val="center"/>
          </w:tcPr>
          <w:p w:rsidR="00610B3C" w:rsidRPr="00715082" w:rsidRDefault="00610B3C" w:rsidP="001127BC">
            <w:pPr>
              <w:spacing w:after="0" w:line="240" w:lineRule="auto"/>
              <w:jc w:val="center"/>
            </w:pPr>
            <w:r w:rsidRPr="00715082">
              <w:t xml:space="preserve">Conținut </w:t>
            </w:r>
            <w:r>
              <w:t>exceptat de la evaluare</w:t>
            </w:r>
          </w:p>
        </w:tc>
      </w:tr>
      <w:tr w:rsidR="00610B3C" w:rsidRPr="00BB0EF7" w:rsidTr="001127BC">
        <w:trPr>
          <w:trHeight w:val="232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Hardware sau „din ce este format un calculator”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vAlign w:val="center"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S3</w:t>
            </w:r>
          </w:p>
        </w:tc>
        <w:tc>
          <w:tcPr>
            <w:tcW w:w="2257" w:type="dxa"/>
            <w:vAlign w:val="center"/>
          </w:tcPr>
          <w:p w:rsidR="00610B3C" w:rsidRPr="006F6615" w:rsidRDefault="00610B3C" w:rsidP="001127BC">
            <w:pPr>
              <w:spacing w:after="0" w:line="240" w:lineRule="auto"/>
              <w:jc w:val="center"/>
            </w:pPr>
            <w:r w:rsidRPr="00715082">
              <w:t>Conținut simplificat</w:t>
            </w:r>
          </w:p>
        </w:tc>
      </w:tr>
      <w:tr w:rsidR="00610B3C" w:rsidRPr="00BB0EF7" w:rsidTr="001127BC">
        <w:trPr>
          <w:trHeight w:val="238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Dispozitive periferice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vAlign w:val="center"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S4</w:t>
            </w:r>
          </w:p>
        </w:tc>
        <w:tc>
          <w:tcPr>
            <w:tcW w:w="2257" w:type="dxa"/>
            <w:vAlign w:val="center"/>
          </w:tcPr>
          <w:p w:rsidR="00610B3C" w:rsidRPr="001127BC" w:rsidRDefault="00610B3C" w:rsidP="001127BC">
            <w:pPr>
              <w:spacing w:after="0" w:line="240" w:lineRule="auto"/>
              <w:jc w:val="center"/>
            </w:pPr>
            <w:r w:rsidRPr="00715082">
              <w:t xml:space="preserve">Conținut </w:t>
            </w:r>
            <w:r>
              <w:t>individualizat</w:t>
            </w:r>
          </w:p>
        </w:tc>
      </w:tr>
      <w:tr w:rsidR="00161F16" w:rsidRPr="00BB0EF7" w:rsidTr="001127BC">
        <w:trPr>
          <w:trHeight w:val="329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161F16" w:rsidRPr="00BB0EF7" w:rsidRDefault="00161F16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Dispozitive de stocare a datelor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vAlign w:val="center"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S5</w:t>
            </w:r>
          </w:p>
        </w:tc>
        <w:tc>
          <w:tcPr>
            <w:tcW w:w="2257" w:type="dxa"/>
            <w:vAlign w:val="center"/>
          </w:tcPr>
          <w:p w:rsidR="00161F16" w:rsidRPr="001127BC" w:rsidRDefault="00610B3C" w:rsidP="001127BC">
            <w:pPr>
              <w:spacing w:after="0" w:line="240" w:lineRule="auto"/>
              <w:jc w:val="center"/>
            </w:pPr>
            <w:r w:rsidRPr="00715082">
              <w:t xml:space="preserve">Conținut </w:t>
            </w:r>
            <w:r>
              <w:t>individualizat</w:t>
            </w:r>
          </w:p>
        </w:tc>
      </w:tr>
      <w:tr w:rsidR="00161F16" w:rsidRPr="00BB0EF7" w:rsidTr="00610B3C">
        <w:trPr>
          <w:trHeight w:val="416"/>
        </w:trPr>
        <w:tc>
          <w:tcPr>
            <w:tcW w:w="109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tcBorders>
              <w:bottom w:val="single" w:sz="6" w:space="0" w:color="auto"/>
            </w:tcBorders>
            <w:vAlign w:val="center"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tcBorders>
              <w:bottom w:val="single" w:sz="6" w:space="0" w:color="auto"/>
            </w:tcBorders>
            <w:vAlign w:val="center"/>
          </w:tcPr>
          <w:p w:rsidR="00161F16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1.1</w:t>
            </w:r>
          </w:p>
        </w:tc>
        <w:tc>
          <w:tcPr>
            <w:tcW w:w="66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F16" w:rsidRPr="00BB0EF7" w:rsidRDefault="00161F16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Exerciții recapitulative/ Evaluarea unității de învățare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F16" w:rsidRPr="00BB0EF7" w:rsidRDefault="00621777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161F16" w:rsidRPr="00BB0EF7" w:rsidRDefault="00161F1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S6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610B3C" w:rsidRDefault="00610B3C" w:rsidP="001127BC">
            <w:pPr>
              <w:spacing w:after="0" w:line="240" w:lineRule="auto"/>
              <w:jc w:val="center"/>
            </w:pPr>
            <w:r w:rsidRPr="00715082">
              <w:t xml:space="preserve">Conținut </w:t>
            </w:r>
            <w:r>
              <w:t>individualizat</w:t>
            </w:r>
          </w:p>
          <w:p w:rsidR="00161F16" w:rsidRPr="001C720F" w:rsidRDefault="00610B3C" w:rsidP="001127BC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F">
              <w:rPr>
                <w:rFonts w:ascii="Times New Roman" w:hAnsi="Times New Roman"/>
                <w:b/>
                <w:sz w:val="20"/>
                <w:szCs w:val="20"/>
              </w:rPr>
              <w:t>S7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20F">
              <w:rPr>
                <w:rFonts w:ascii="Times New Roman" w:hAnsi="Times New Roman"/>
                <w:sz w:val="20"/>
                <w:szCs w:val="20"/>
              </w:rPr>
              <w:t>Săptămâna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1C720F">
              <w:rPr>
                <w:rFonts w:ascii="Times New Roman" w:hAnsi="Times New Roman"/>
                <w:sz w:val="20"/>
                <w:szCs w:val="20"/>
              </w:rPr>
              <w:t>ltfel</w:t>
            </w:r>
          </w:p>
        </w:tc>
      </w:tr>
      <w:tr w:rsidR="00B84CCF" w:rsidRPr="00BB0EF7" w:rsidTr="00B84CCF">
        <w:trPr>
          <w:trHeight w:val="607"/>
        </w:trPr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bCs/>
                <w:color w:val="000000"/>
                <w:lang w:val="ro-RO"/>
              </w:rPr>
              <w:t>MODUL 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2. Sistemul de operare</w:t>
            </w:r>
          </w:p>
        </w:tc>
        <w:tc>
          <w:tcPr>
            <w:tcW w:w="1636" w:type="dxa"/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1.2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Sistemul de operare. Elemente de interfață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F" w:rsidRDefault="00B84CCF" w:rsidP="001127BC">
            <w:pPr>
              <w:spacing w:after="0" w:line="240" w:lineRule="auto"/>
              <w:ind w:left="3"/>
              <w:jc w:val="center"/>
            </w:pPr>
            <w:r w:rsidRPr="001C720F">
              <w:rPr>
                <w:rFonts w:ascii="Times New Roman" w:hAnsi="Times New Roman"/>
                <w:sz w:val="20"/>
                <w:szCs w:val="20"/>
              </w:rPr>
              <w:t>VACANȚĂ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20F">
              <w:rPr>
                <w:rFonts w:ascii="Times New Roman" w:hAnsi="Times New Roman"/>
                <w:sz w:val="20"/>
                <w:szCs w:val="20"/>
              </w:rPr>
              <w:t>23-27.10</w:t>
            </w:r>
            <w:r w:rsidRPr="00715082">
              <w:t xml:space="preserve"> </w:t>
            </w:r>
          </w:p>
          <w:p w:rsidR="00B84CCF" w:rsidRPr="00610B3C" w:rsidRDefault="00B84CCF" w:rsidP="001127BC">
            <w:pPr>
              <w:spacing w:after="0" w:line="240" w:lineRule="auto"/>
              <w:jc w:val="center"/>
            </w:pPr>
            <w:r w:rsidRPr="00715082">
              <w:t>Conținut simplificat</w:t>
            </w:r>
          </w:p>
        </w:tc>
      </w:tr>
      <w:tr w:rsidR="00B84CCF" w:rsidRPr="00BB0EF7" w:rsidTr="001127BC">
        <w:trPr>
          <w:trHeight w:val="190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1.2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Memorarea și organizarea datelor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F" w:rsidRPr="00DD0592" w:rsidRDefault="00B84CCF" w:rsidP="001127BC">
            <w:pPr>
              <w:spacing w:after="0" w:line="240" w:lineRule="auto"/>
              <w:jc w:val="center"/>
            </w:pPr>
            <w:r w:rsidRPr="00715082">
              <w:t>Conținut simplificat</w:t>
            </w:r>
          </w:p>
        </w:tc>
      </w:tr>
      <w:tr w:rsidR="00B84CCF" w:rsidRPr="00BB0EF7" w:rsidTr="00B84CCF">
        <w:trPr>
          <w:trHeight w:val="281"/>
        </w:trPr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1.2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Operații cu fișiere și foldere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S10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:rsidR="00B84CCF" w:rsidRPr="006F6615" w:rsidRDefault="00B84CCF" w:rsidP="001127BC">
            <w:pPr>
              <w:spacing w:after="0" w:line="240" w:lineRule="auto"/>
              <w:jc w:val="center"/>
            </w:pPr>
          </w:p>
        </w:tc>
      </w:tr>
      <w:tr w:rsidR="00B84CCF" w:rsidRPr="00BB0EF7" w:rsidTr="00B84CCF">
        <w:trPr>
          <w:trHeight w:val="394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1.2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Exerciții recapitulative/Evaluarea unității de învățare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S11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84CCF" w:rsidRPr="00610B3C" w:rsidRDefault="00B84CCF" w:rsidP="001127BC">
            <w:pPr>
              <w:spacing w:after="0" w:line="240" w:lineRule="auto"/>
              <w:jc w:val="center"/>
            </w:pPr>
            <w:r w:rsidRPr="00715082">
              <w:t xml:space="preserve">Conținut </w:t>
            </w:r>
            <w:r>
              <w:t>individualizat</w:t>
            </w:r>
          </w:p>
        </w:tc>
      </w:tr>
      <w:tr w:rsidR="00B84CCF" w:rsidRPr="00BB0EF7" w:rsidTr="001127BC">
        <w:trPr>
          <w:trHeight w:val="53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3. Editare grafică</w:t>
            </w:r>
          </w:p>
        </w:tc>
        <w:tc>
          <w:tcPr>
            <w:tcW w:w="1636" w:type="dxa"/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1.3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B84CCF" w:rsidRPr="00BB0EF7" w:rsidRDefault="00B84CCF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Editorul grafic. Elemente de interfață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CF" w:rsidRPr="001C720F" w:rsidRDefault="00B84CCF" w:rsidP="001127BC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84CCF" w:rsidRPr="00BB0EF7" w:rsidTr="00610B3C">
        <w:trPr>
          <w:trHeight w:val="604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1.3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B84CCF" w:rsidRPr="00BB0EF7" w:rsidRDefault="00B84CCF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Operații pentru realizarea graficii 2D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S13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F" w:rsidRPr="001C720F" w:rsidRDefault="00B84CCF" w:rsidP="00610B3C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B84CCF" w:rsidRPr="00BB0EF7" w:rsidTr="001127BC">
        <w:trPr>
          <w:trHeight w:val="53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1.3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B84CCF" w:rsidRPr="00BB0EF7" w:rsidRDefault="00B84CCF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Aplicații practice. Exerciții recapitulative/Evaluare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84CCF" w:rsidRPr="00BB0EF7" w:rsidRDefault="00B84CCF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0EF7">
              <w:rPr>
                <w:rFonts w:ascii="Times New Roman" w:hAnsi="Times New Roman"/>
                <w:b/>
                <w:color w:val="000000"/>
              </w:rPr>
              <w:t>S14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F" w:rsidRPr="00B84CCF" w:rsidRDefault="00B84CCF" w:rsidP="00B84CCF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F">
              <w:rPr>
                <w:rFonts w:ascii="Times New Roman" w:hAnsi="Times New Roman"/>
                <w:sz w:val="20"/>
                <w:szCs w:val="20"/>
              </w:rPr>
              <w:t>VACANȚĂ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20F">
              <w:rPr>
                <w:rFonts w:ascii="Times New Roman" w:hAnsi="Times New Roman"/>
                <w:sz w:val="20"/>
                <w:szCs w:val="20"/>
              </w:rPr>
              <w:t>23.12-07.01</w:t>
            </w:r>
          </w:p>
        </w:tc>
      </w:tr>
      <w:tr w:rsidR="00303C86" w:rsidRPr="00BB0EF7" w:rsidTr="00610B3C">
        <w:trPr>
          <w:trHeight w:val="270"/>
        </w:trPr>
        <w:tc>
          <w:tcPr>
            <w:tcW w:w="1097" w:type="dxa"/>
            <w:vMerge w:val="restart"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bCs/>
                <w:color w:val="000000"/>
                <w:lang w:val="ro-RO"/>
              </w:rPr>
              <w:t>MODUL 3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4. Internet</w:t>
            </w:r>
          </w:p>
        </w:tc>
        <w:tc>
          <w:tcPr>
            <w:tcW w:w="1636" w:type="dxa"/>
            <w:vAlign w:val="center"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1.3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03C86" w:rsidRPr="00BB0EF7" w:rsidRDefault="00303C86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Servicii ale Internetului și rolul acestora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 xml:space="preserve">S15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86" w:rsidRPr="001C720F" w:rsidRDefault="00303C86" w:rsidP="00B84CCF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03C86" w:rsidRPr="00BB0EF7" w:rsidTr="00610B3C">
        <w:trPr>
          <w:trHeight w:val="401"/>
        </w:trPr>
        <w:tc>
          <w:tcPr>
            <w:tcW w:w="1097" w:type="dxa"/>
            <w:vMerge/>
            <w:shd w:val="clear" w:color="auto" w:fill="auto"/>
            <w:noWrap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3.1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03C86" w:rsidRPr="00BB0EF7" w:rsidRDefault="00303C86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Navigarea în World Wide Web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C86" w:rsidRPr="001C720F" w:rsidRDefault="00303C86" w:rsidP="00B8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03C86" w:rsidRPr="00BB0EF7" w:rsidTr="00610B3C">
        <w:trPr>
          <w:trHeight w:val="446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3.1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03C86" w:rsidRPr="00BB0EF7" w:rsidRDefault="00303C86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Motoare de căutare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86" w:rsidRPr="001C720F" w:rsidRDefault="00303C86" w:rsidP="00B84CCF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03C86" w:rsidRPr="00BB0EF7" w:rsidTr="00610B3C">
        <w:trPr>
          <w:trHeight w:val="692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3.1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03C86" w:rsidRPr="00BB0EF7" w:rsidRDefault="00303C86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Recapitulare sumativă – Tehnologia informațiilor și a comunicațiilor</w:t>
            </w:r>
          </w:p>
          <w:p w:rsidR="00303C86" w:rsidRPr="00BB0EF7" w:rsidRDefault="00303C86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Evaluare sumativă – Tehnologia informațiilor și a comunicațiilor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2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S18 S19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86" w:rsidRPr="001C720F" w:rsidRDefault="00610B3C" w:rsidP="00B84CCF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715082">
              <w:t xml:space="preserve">Conținut </w:t>
            </w:r>
            <w:r>
              <w:t>individualizat</w:t>
            </w:r>
          </w:p>
        </w:tc>
      </w:tr>
      <w:tr w:rsidR="00303C86" w:rsidRPr="00BB0EF7" w:rsidTr="00610B3C">
        <w:trPr>
          <w:trHeight w:val="290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5. Algoritmi</w:t>
            </w:r>
          </w:p>
        </w:tc>
        <w:tc>
          <w:tcPr>
            <w:tcW w:w="1636" w:type="dxa"/>
            <w:vAlign w:val="center"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1.1</w:t>
            </w:r>
            <w:r w:rsidR="006A6508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</w:t>
            </w: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1.2</w:t>
            </w:r>
            <w:r w:rsidR="006A6508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</w:t>
            </w: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1.3</w:t>
            </w:r>
            <w:r w:rsidR="006A6508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</w:t>
            </w: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3.1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Noțiunea de algoritm. Proprietăți.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2</w:t>
            </w:r>
          </w:p>
        </w:tc>
        <w:tc>
          <w:tcPr>
            <w:tcW w:w="1431" w:type="dxa"/>
            <w:vAlign w:val="center"/>
          </w:tcPr>
          <w:p w:rsidR="00303C86" w:rsidRPr="00BB0EF7" w:rsidRDefault="00303C86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S20 S21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C86" w:rsidRPr="001C720F" w:rsidRDefault="00303C86" w:rsidP="00B84CCF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C720F">
              <w:rPr>
                <w:rFonts w:ascii="Times New Roman" w:hAnsi="Times New Roman"/>
                <w:sz w:val="20"/>
                <w:szCs w:val="20"/>
              </w:rPr>
              <w:t>VACANȚĂ</w:t>
            </w:r>
            <w:r w:rsidR="00B84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20F">
              <w:rPr>
                <w:rFonts w:ascii="Times New Roman" w:hAnsi="Times New Roman"/>
                <w:sz w:val="20"/>
                <w:szCs w:val="20"/>
              </w:rPr>
              <w:t>24.02-03.03</w:t>
            </w:r>
          </w:p>
        </w:tc>
      </w:tr>
      <w:tr w:rsidR="00B56563" w:rsidRPr="00BB0EF7" w:rsidTr="00610B3C">
        <w:trPr>
          <w:trHeight w:val="494"/>
        </w:trPr>
        <w:tc>
          <w:tcPr>
            <w:tcW w:w="1097" w:type="dxa"/>
            <w:vMerge w:val="restart"/>
            <w:shd w:val="clear" w:color="auto" w:fill="auto"/>
            <w:noWrap/>
            <w:vAlign w:val="center"/>
            <w:hideMark/>
          </w:tcPr>
          <w:p w:rsidR="00B56563" w:rsidRPr="00BB0EF7" w:rsidRDefault="00B56563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bCs/>
                <w:color w:val="000000"/>
                <w:lang w:val="ro-RO"/>
              </w:rPr>
              <w:t>MODUL 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B56563" w:rsidRPr="00BB0EF7" w:rsidRDefault="00B56563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5. Algoritmi</w:t>
            </w:r>
          </w:p>
        </w:tc>
        <w:tc>
          <w:tcPr>
            <w:tcW w:w="1636" w:type="dxa"/>
            <w:vAlign w:val="center"/>
          </w:tcPr>
          <w:p w:rsidR="00B56563" w:rsidRPr="00BB0EF7" w:rsidRDefault="00B56563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2.1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56563" w:rsidRPr="00BB0EF7" w:rsidRDefault="00B56563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Algoritmi secvențiali. Algoritmi bazați pe decizii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6563" w:rsidRPr="00BB0EF7" w:rsidRDefault="00B56563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56563" w:rsidRPr="00BB0EF7" w:rsidRDefault="00EC71A1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3" w:rsidRPr="001C720F" w:rsidRDefault="00B56563" w:rsidP="00B84CCF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B3C" w:rsidRPr="00BB0EF7" w:rsidTr="00610B3C">
        <w:trPr>
          <w:trHeight w:val="415"/>
        </w:trPr>
        <w:tc>
          <w:tcPr>
            <w:tcW w:w="1097" w:type="dxa"/>
            <w:vMerge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2.2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</w:t>
            </w: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2.3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Datele cu care lucrează algoritmii. Constante și variabile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C" w:rsidRPr="006F6615" w:rsidRDefault="00610B3C" w:rsidP="00B84CCF">
            <w:pPr>
              <w:spacing w:after="0" w:line="240" w:lineRule="auto"/>
              <w:jc w:val="center"/>
            </w:pPr>
            <w:r w:rsidRPr="00715082">
              <w:t>Conținut simplificat</w:t>
            </w:r>
          </w:p>
        </w:tc>
      </w:tr>
      <w:tr w:rsidR="00610B3C" w:rsidRPr="00BB0EF7" w:rsidTr="00610B3C">
        <w:trPr>
          <w:trHeight w:val="444"/>
        </w:trPr>
        <w:tc>
          <w:tcPr>
            <w:tcW w:w="1097" w:type="dxa"/>
            <w:vMerge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2.2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</w:t>
            </w: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2.3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Operatori. Expresii. Evaluarea expresiilor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2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610B3C" w:rsidRPr="00BB0EF7" w:rsidRDefault="00610B3C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S24 S25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C" w:rsidRPr="00610B3C" w:rsidRDefault="00610B3C" w:rsidP="00B84CCF">
            <w:pPr>
              <w:spacing w:after="0" w:line="240" w:lineRule="auto"/>
              <w:jc w:val="center"/>
            </w:pPr>
            <w:r w:rsidRPr="00715082">
              <w:t xml:space="preserve">Conținut </w:t>
            </w:r>
            <w:r>
              <w:t>individualizat</w:t>
            </w:r>
          </w:p>
        </w:tc>
      </w:tr>
      <w:tr w:rsidR="00B56563" w:rsidRPr="00BB0EF7" w:rsidTr="00610B3C">
        <w:trPr>
          <w:trHeight w:val="514"/>
        </w:trPr>
        <w:tc>
          <w:tcPr>
            <w:tcW w:w="1097" w:type="dxa"/>
            <w:vMerge/>
            <w:vAlign w:val="center"/>
            <w:hideMark/>
          </w:tcPr>
          <w:p w:rsidR="00B56563" w:rsidRPr="00BB0EF7" w:rsidRDefault="00B56563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B56563" w:rsidRPr="00BB0EF7" w:rsidRDefault="00B56563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B56563" w:rsidRPr="00BB0EF7" w:rsidRDefault="00B56563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2.1</w:t>
            </w:r>
            <w:r w:rsidR="006A6508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, </w:t>
            </w: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2.2.</w:t>
            </w:r>
            <w:r w:rsidR="006A6508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, </w:t>
            </w: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2.3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56563" w:rsidRPr="00BB0EF7" w:rsidRDefault="00B56563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Exerciții recapitulative/Evaluarea unității de învățare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6563" w:rsidRPr="00BB0EF7" w:rsidRDefault="00621777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56563" w:rsidRPr="00BB0EF7" w:rsidRDefault="00B56563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EF7">
              <w:rPr>
                <w:rFonts w:ascii="Times New Roman" w:hAnsi="Times New Roman"/>
                <w:b/>
              </w:rPr>
              <w:t>S26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63" w:rsidRPr="001C720F" w:rsidRDefault="00610B3C" w:rsidP="00B84CCF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2">
              <w:t xml:space="preserve">Conținut </w:t>
            </w:r>
            <w:r>
              <w:t>individualizat</w:t>
            </w:r>
          </w:p>
        </w:tc>
      </w:tr>
      <w:tr w:rsidR="00B56563" w:rsidRPr="00BB0EF7" w:rsidTr="00B84CCF">
        <w:trPr>
          <w:trHeight w:val="648"/>
        </w:trPr>
        <w:tc>
          <w:tcPr>
            <w:tcW w:w="1097" w:type="dxa"/>
            <w:vMerge/>
            <w:vAlign w:val="center"/>
            <w:hideMark/>
          </w:tcPr>
          <w:p w:rsidR="00B56563" w:rsidRPr="00BB0EF7" w:rsidRDefault="00B56563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B56563" w:rsidRPr="00BB0EF7" w:rsidRDefault="00B56563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B56563" w:rsidRPr="00BB0EF7" w:rsidRDefault="00C07749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3.</w:t>
            </w:r>
            <w:r w:rsidR="006A6508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B0EF7" w:rsidRPr="00B30A4C" w:rsidRDefault="00B56563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 xml:space="preserve">Mediul grafic interactiv </w:t>
            </w:r>
            <w:r w:rsidRPr="00B30A4C">
              <w:rPr>
                <w:rFonts w:ascii="Times New Roman" w:hAnsi="Times New Roman"/>
                <w:b/>
                <w:iCs/>
                <w:color w:val="000000"/>
                <w:lang w:val="ro-RO"/>
              </w:rPr>
              <w:t>Scratch</w:t>
            </w: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 xml:space="preserve">. </w:t>
            </w:r>
          </w:p>
          <w:p w:rsidR="00B56563" w:rsidRPr="00B30A4C" w:rsidRDefault="00B56563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Elemente de interfață Introducere în programare.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6563" w:rsidRPr="00B30A4C" w:rsidRDefault="00EC71A1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2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56563" w:rsidRPr="00B30A4C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A4C">
              <w:rPr>
                <w:rFonts w:ascii="Times New Roman" w:hAnsi="Times New Roman"/>
                <w:b/>
                <w:color w:val="000000"/>
              </w:rPr>
              <w:t>S27 S28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49" w:rsidRPr="001C720F" w:rsidRDefault="00C07749" w:rsidP="00B84CCF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20F">
              <w:rPr>
                <w:rFonts w:ascii="Times New Roman" w:hAnsi="Times New Roman"/>
                <w:b/>
                <w:sz w:val="20"/>
                <w:szCs w:val="20"/>
              </w:rPr>
              <w:t>S29</w:t>
            </w:r>
          </w:p>
          <w:p w:rsidR="00B56563" w:rsidRPr="001C720F" w:rsidRDefault="00C07749" w:rsidP="00B84CCF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0F">
              <w:rPr>
                <w:rFonts w:ascii="Times New Roman" w:hAnsi="Times New Roman"/>
                <w:sz w:val="20"/>
                <w:szCs w:val="20"/>
              </w:rPr>
              <w:t>Școala verde</w:t>
            </w:r>
          </w:p>
        </w:tc>
      </w:tr>
      <w:tr w:rsidR="00F01172" w:rsidRPr="00BB0EF7" w:rsidTr="00B84CCF">
        <w:trPr>
          <w:trHeight w:val="523"/>
        </w:trPr>
        <w:tc>
          <w:tcPr>
            <w:tcW w:w="1097" w:type="dxa"/>
            <w:vMerge w:val="restart"/>
            <w:shd w:val="clear" w:color="auto" w:fill="auto"/>
            <w:noWrap/>
            <w:vAlign w:val="center"/>
            <w:hideMark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bCs/>
                <w:color w:val="000000"/>
                <w:lang w:val="ro-RO"/>
              </w:rPr>
              <w:t>MODUL 5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  <w:hideMark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lang w:val="ro-RO"/>
              </w:rPr>
              <w:t>6. Primii pași în programare</w:t>
            </w:r>
          </w:p>
        </w:tc>
        <w:tc>
          <w:tcPr>
            <w:tcW w:w="1636" w:type="dxa"/>
            <w:vAlign w:val="center"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2.1</w:t>
            </w:r>
            <w:r w:rsidR="006A6508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</w:t>
            </w: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2.2.</w:t>
            </w:r>
            <w:r w:rsidR="006A6508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</w:t>
            </w: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2.3</w:t>
            </w:r>
            <w:r w:rsidR="006A6508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 xml:space="preserve"> </w:t>
            </w: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3.2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F01172" w:rsidRPr="00B30A4C" w:rsidRDefault="00F01172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Structura liniară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1172" w:rsidRPr="00B30A4C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F01172" w:rsidRPr="00B30A4C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A4C">
              <w:rPr>
                <w:rFonts w:ascii="Times New Roman" w:hAnsi="Times New Roman"/>
                <w:b/>
                <w:color w:val="000000"/>
              </w:rPr>
              <w:t>S30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72" w:rsidRPr="00B84CCF" w:rsidRDefault="00C07749" w:rsidP="00B84CCF">
            <w:pPr>
              <w:spacing w:after="0" w:line="240" w:lineRule="auto"/>
              <w:jc w:val="center"/>
            </w:pPr>
            <w:r w:rsidRPr="00B84CCF">
              <w:t>VACANȚĂ</w:t>
            </w:r>
            <w:r w:rsidR="00B84CCF" w:rsidRPr="00B84CCF">
              <w:t xml:space="preserve"> </w:t>
            </w:r>
            <w:r w:rsidRPr="00B84CCF">
              <w:t>07-18.04</w:t>
            </w:r>
          </w:p>
          <w:p w:rsidR="00B84CCF" w:rsidRPr="00B84CCF" w:rsidRDefault="00B84CCF" w:rsidP="00B84CCF">
            <w:pPr>
              <w:spacing w:after="0" w:line="240" w:lineRule="auto"/>
              <w:jc w:val="center"/>
            </w:pPr>
            <w:r w:rsidRPr="00715082">
              <w:t xml:space="preserve">Conținut </w:t>
            </w:r>
            <w:r>
              <w:t>individualizat</w:t>
            </w:r>
          </w:p>
        </w:tc>
      </w:tr>
      <w:tr w:rsidR="00B84CCF" w:rsidRPr="00BB0EF7" w:rsidTr="00B84CCF">
        <w:trPr>
          <w:trHeight w:val="290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B8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B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B84CCF" w:rsidRPr="00BB0EF7" w:rsidRDefault="00B84CCF" w:rsidP="00B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2.1, 2.2., 2.3, 3.2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84CCF" w:rsidRPr="00B30A4C" w:rsidRDefault="00B84CCF" w:rsidP="00B84C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 xml:space="preserve">Variabile și expresii în </w:t>
            </w:r>
            <w:r w:rsidRPr="00B30A4C">
              <w:rPr>
                <w:rFonts w:ascii="Times New Roman" w:hAnsi="Times New Roman"/>
                <w:b/>
                <w:iCs/>
                <w:color w:val="000000"/>
                <w:lang w:val="ro-RO"/>
              </w:rPr>
              <w:t>Scratch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CCF" w:rsidRPr="00B30A4C" w:rsidRDefault="00B84CCF" w:rsidP="00B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84CCF" w:rsidRPr="00B30A4C" w:rsidRDefault="00B84CCF" w:rsidP="00B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A4C">
              <w:rPr>
                <w:rFonts w:ascii="Times New Roman" w:hAnsi="Times New Roman"/>
                <w:b/>
                <w:color w:val="000000"/>
              </w:rPr>
              <w:t>S31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F" w:rsidRPr="00610B3C" w:rsidRDefault="00B84CCF" w:rsidP="00B84CCF">
            <w:pPr>
              <w:spacing w:after="0" w:line="240" w:lineRule="auto"/>
              <w:jc w:val="center"/>
            </w:pPr>
            <w:r w:rsidRPr="00715082">
              <w:t xml:space="preserve">Conținut </w:t>
            </w:r>
            <w:r>
              <w:t>individualizat</w:t>
            </w:r>
          </w:p>
        </w:tc>
      </w:tr>
      <w:tr w:rsidR="00B84CCF" w:rsidRPr="00BB0EF7" w:rsidTr="00B84CCF">
        <w:trPr>
          <w:trHeight w:val="454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B8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B84CCF" w:rsidRPr="00BB0EF7" w:rsidRDefault="00B84CCF" w:rsidP="00B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B84CCF" w:rsidRPr="00BB0EF7" w:rsidRDefault="00B84CCF" w:rsidP="00B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2.1, 2.2., 2.3, 3.2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B84CCF" w:rsidRPr="00B30A4C" w:rsidRDefault="00B84CCF" w:rsidP="00B84C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Structura de decizie (alternativă)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4CCF" w:rsidRPr="00B30A4C" w:rsidRDefault="00B84CCF" w:rsidP="00B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B84CCF" w:rsidRPr="00B30A4C" w:rsidRDefault="00B84CCF" w:rsidP="00B8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A4C">
              <w:rPr>
                <w:rFonts w:ascii="Times New Roman" w:hAnsi="Times New Roman"/>
                <w:b/>
                <w:color w:val="000000"/>
              </w:rPr>
              <w:t>S32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F" w:rsidRPr="00B84CCF" w:rsidRDefault="00B84CCF" w:rsidP="00B84CCF">
            <w:pPr>
              <w:spacing w:after="0" w:line="240" w:lineRule="auto"/>
              <w:jc w:val="center"/>
            </w:pPr>
            <w:r w:rsidRPr="00715082">
              <w:t xml:space="preserve">Conținut </w:t>
            </w:r>
            <w:r>
              <w:t>individualizat</w:t>
            </w:r>
          </w:p>
        </w:tc>
      </w:tr>
      <w:tr w:rsidR="00F01172" w:rsidRPr="00BB0EF7" w:rsidTr="00B84CCF">
        <w:trPr>
          <w:trHeight w:val="580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2.1, 2.2., 2.3, 3.2, 3.3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F01172" w:rsidRPr="00B30A4C" w:rsidRDefault="00F01172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Aplicații/ Proiecte practice Scratch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01172" w:rsidRPr="00B30A4C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2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F01172" w:rsidRPr="00B30A4C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A4C">
              <w:rPr>
                <w:rFonts w:ascii="Times New Roman" w:hAnsi="Times New Roman"/>
                <w:b/>
                <w:color w:val="000000"/>
              </w:rPr>
              <w:t>S33 S34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72" w:rsidRPr="00B84CCF" w:rsidRDefault="00B84CCF" w:rsidP="00B84CCF">
            <w:pPr>
              <w:spacing w:after="0" w:line="240" w:lineRule="auto"/>
              <w:jc w:val="center"/>
            </w:pPr>
            <w:r w:rsidRPr="00715082">
              <w:t xml:space="preserve">Conținut </w:t>
            </w:r>
            <w:r>
              <w:t>individualizat</w:t>
            </w:r>
          </w:p>
        </w:tc>
      </w:tr>
      <w:tr w:rsidR="00F01172" w:rsidRPr="00BB0EF7" w:rsidTr="00B84CCF">
        <w:trPr>
          <w:trHeight w:val="263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2.1, 2.2., 2.3, 3.2, 3.3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F01172" w:rsidRPr="00B30A4C" w:rsidRDefault="00F01172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Exerciții recapitulative/Evaluarea unității de învățare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01172" w:rsidRPr="00B30A4C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F01172" w:rsidRPr="00B30A4C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A4C">
              <w:rPr>
                <w:rFonts w:ascii="Times New Roman" w:hAnsi="Times New Roman"/>
                <w:b/>
                <w:color w:val="000000"/>
              </w:rPr>
              <w:t>S35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72" w:rsidRPr="00B84CCF" w:rsidRDefault="00B84CCF" w:rsidP="00B84CCF">
            <w:pPr>
              <w:spacing w:after="0" w:line="240" w:lineRule="auto"/>
              <w:jc w:val="center"/>
            </w:pPr>
            <w:r w:rsidRPr="00715082">
              <w:t xml:space="preserve">Conținut </w:t>
            </w:r>
            <w:r>
              <w:t>individualizat</w:t>
            </w:r>
          </w:p>
        </w:tc>
      </w:tr>
      <w:tr w:rsidR="00F01172" w:rsidRPr="00BB0EF7" w:rsidTr="00B84CCF">
        <w:trPr>
          <w:trHeight w:val="290"/>
        </w:trPr>
        <w:tc>
          <w:tcPr>
            <w:tcW w:w="1097" w:type="dxa"/>
            <w:vMerge/>
            <w:shd w:val="clear" w:color="auto" w:fill="auto"/>
            <w:vAlign w:val="center"/>
            <w:hideMark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RO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  <w:hideMark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636" w:type="dxa"/>
            <w:vAlign w:val="center"/>
          </w:tcPr>
          <w:p w:rsidR="00F01172" w:rsidRPr="00BB0EF7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</w:pPr>
            <w:r w:rsidRPr="00BB0EF7">
              <w:rPr>
                <w:rFonts w:ascii="Times New Roman" w:hAnsi="Times New Roman"/>
                <w:b/>
                <w:color w:val="000000"/>
                <w:sz w:val="21"/>
                <w:szCs w:val="21"/>
                <w:lang w:val="ro-RO"/>
              </w:rPr>
              <w:t>2.1, 2.2., 2.3, 3.2, 3.3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F01172" w:rsidRPr="00B30A4C" w:rsidRDefault="00F01172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 xml:space="preserve">Recapitulare finală </w:t>
            </w:r>
          </w:p>
          <w:p w:rsidR="00F01172" w:rsidRPr="00B30A4C" w:rsidRDefault="00F01172" w:rsidP="00610B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Evaluare finală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01172" w:rsidRPr="00B30A4C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30A4C">
              <w:rPr>
                <w:rFonts w:ascii="Times New Roman" w:hAnsi="Times New Roman"/>
                <w:b/>
                <w:color w:val="000000"/>
                <w:lang w:val="ro-RO"/>
              </w:rPr>
              <w:t>1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:rsidR="00F01172" w:rsidRPr="00B30A4C" w:rsidRDefault="00F01172" w:rsidP="00610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A4C">
              <w:rPr>
                <w:rFonts w:ascii="Times New Roman" w:hAnsi="Times New Roman"/>
                <w:b/>
                <w:color w:val="000000"/>
              </w:rPr>
              <w:t>S36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72" w:rsidRPr="00BB0EF7" w:rsidRDefault="00F01172" w:rsidP="00610B3C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</w:tr>
    </w:tbl>
    <w:p w:rsidR="00C65973" w:rsidRPr="00BB0EF7" w:rsidRDefault="00C65973" w:rsidP="00BB0E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5DD4">
        <w:rPr>
          <w:rFonts w:ascii="Times New Roman" w:hAnsi="Times New Roman"/>
          <w:b/>
        </w:rPr>
        <w:t>Competențe generale:</w:t>
      </w:r>
      <w:r w:rsidR="00BB0EF7">
        <w:rPr>
          <w:rFonts w:ascii="Times New Roman" w:hAnsi="Times New Roman"/>
          <w:b/>
        </w:rPr>
        <w:t xml:space="preserve"> </w:t>
      </w:r>
      <w:r w:rsidRPr="00BB0EF7">
        <w:rPr>
          <w:rFonts w:ascii="Times New Roman" w:hAnsi="Times New Roman"/>
          <w:sz w:val="20"/>
          <w:szCs w:val="20"/>
        </w:rPr>
        <w:t>1. Utilizarea responsabilă și eficientă a tehnologiei informației și comunicațiilor</w:t>
      </w:r>
    </w:p>
    <w:p w:rsidR="00C65973" w:rsidRPr="00BB0EF7" w:rsidRDefault="00C65973" w:rsidP="00BB0EF7">
      <w:pPr>
        <w:spacing w:after="0" w:line="240" w:lineRule="auto"/>
        <w:ind w:left="2127"/>
        <w:rPr>
          <w:rFonts w:ascii="Times New Roman" w:hAnsi="Times New Roman"/>
          <w:sz w:val="20"/>
          <w:szCs w:val="20"/>
        </w:rPr>
      </w:pPr>
      <w:r w:rsidRPr="00BB0EF7">
        <w:rPr>
          <w:rFonts w:ascii="Times New Roman" w:hAnsi="Times New Roman"/>
          <w:sz w:val="20"/>
          <w:szCs w:val="20"/>
        </w:rPr>
        <w:t>2. Rezolvarea unor probleme elementare prin metode intuitive de prelucrare a informației</w:t>
      </w:r>
    </w:p>
    <w:p w:rsidR="00C65973" w:rsidRPr="00BB0EF7" w:rsidRDefault="00C65973" w:rsidP="00BB0EF7">
      <w:pPr>
        <w:spacing w:after="0" w:line="240" w:lineRule="auto"/>
        <w:ind w:left="2127"/>
        <w:rPr>
          <w:rFonts w:ascii="Times New Roman" w:hAnsi="Times New Roman"/>
          <w:w w:val="95"/>
          <w:sz w:val="20"/>
          <w:szCs w:val="20"/>
        </w:rPr>
      </w:pPr>
      <w:r w:rsidRPr="00BB0EF7">
        <w:rPr>
          <w:rFonts w:ascii="Times New Roman" w:hAnsi="Times New Roman"/>
          <w:sz w:val="20"/>
          <w:szCs w:val="20"/>
        </w:rPr>
        <w:t xml:space="preserve">3. </w:t>
      </w:r>
      <w:r w:rsidRPr="00BB0EF7">
        <w:rPr>
          <w:rFonts w:ascii="Times New Roman" w:hAnsi="Times New Roman"/>
          <w:w w:val="95"/>
          <w:sz w:val="20"/>
          <w:szCs w:val="20"/>
        </w:rPr>
        <w:t>Elaborarea creativă de mini proiecte care vizează aspecte sociale, culturale și personale, respectând creditarea informației și drepturile de autor</w:t>
      </w:r>
    </w:p>
    <w:p w:rsidR="00C65973" w:rsidRPr="00715DD4" w:rsidRDefault="00C65973" w:rsidP="00BB0EF7">
      <w:pPr>
        <w:spacing w:after="0" w:line="240" w:lineRule="auto"/>
        <w:rPr>
          <w:rFonts w:ascii="Times New Roman" w:hAnsi="Times New Roman"/>
          <w:b/>
        </w:rPr>
      </w:pPr>
      <w:r w:rsidRPr="00715DD4">
        <w:rPr>
          <w:rFonts w:ascii="Times New Roman" w:hAnsi="Times New Roman"/>
          <w:b/>
        </w:rPr>
        <w:t>Competențe specifice:</w:t>
      </w:r>
    </w:p>
    <w:p w:rsidR="00BB0EF7" w:rsidRDefault="00BB0EF7" w:rsidP="00BB0EF7">
      <w:pPr>
        <w:spacing w:after="0" w:line="240" w:lineRule="auto"/>
        <w:rPr>
          <w:rFonts w:ascii="Times New Roman" w:hAnsi="Times New Roman"/>
          <w:sz w:val="20"/>
          <w:szCs w:val="20"/>
        </w:rPr>
        <w:sectPr w:rsidR="00BB0EF7" w:rsidSect="00BB0EF7">
          <w:pgSz w:w="16838" w:h="11906" w:orient="landscape" w:code="9"/>
          <w:pgMar w:top="426" w:right="397" w:bottom="426" w:left="397" w:header="142" w:footer="0" w:gutter="0"/>
          <w:cols w:space="720"/>
          <w:noEndnote/>
          <w:docGrid w:linePitch="299"/>
        </w:sectPr>
      </w:pPr>
    </w:p>
    <w:p w:rsidR="00C65973" w:rsidRPr="00715DD4" w:rsidRDefault="00C65973" w:rsidP="00BB0EF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715DD4">
        <w:rPr>
          <w:rFonts w:ascii="Times New Roman" w:hAnsi="Times New Roman"/>
          <w:sz w:val="19"/>
          <w:szCs w:val="19"/>
        </w:rPr>
        <w:t>1.1. Utilizarea eficientă și în condiții de siguranță a dispozitivelor de calcul</w:t>
      </w:r>
    </w:p>
    <w:p w:rsidR="00C65973" w:rsidRPr="00715DD4" w:rsidRDefault="00C65973" w:rsidP="00BB0EF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715DD4">
        <w:rPr>
          <w:rFonts w:ascii="Times New Roman" w:hAnsi="Times New Roman"/>
          <w:sz w:val="19"/>
          <w:szCs w:val="19"/>
        </w:rPr>
        <w:t>1.2. Utilizarea eficientă a unor componente software</w:t>
      </w:r>
    </w:p>
    <w:p w:rsidR="00C65973" w:rsidRPr="00715DD4" w:rsidRDefault="00C65973" w:rsidP="00BB0EF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715DD4">
        <w:rPr>
          <w:rFonts w:ascii="Times New Roman" w:hAnsi="Times New Roman"/>
          <w:sz w:val="19"/>
          <w:szCs w:val="19"/>
        </w:rPr>
        <w:t>1.3. Utilizarea eficientă și în siguranță a Internetului ca sursă de documentare</w:t>
      </w:r>
    </w:p>
    <w:p w:rsidR="00C65973" w:rsidRPr="00715DD4" w:rsidRDefault="00C65973" w:rsidP="00BB0EF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715DD4">
        <w:rPr>
          <w:rFonts w:ascii="Times New Roman" w:hAnsi="Times New Roman"/>
          <w:sz w:val="19"/>
          <w:szCs w:val="19"/>
        </w:rPr>
        <w:t xml:space="preserve">2.1. Identificarea unor modalități algoritmice pentru rezolvarea unor situații din viața cotidiană, exprimate în limbaj natural </w:t>
      </w:r>
    </w:p>
    <w:p w:rsidR="00C65973" w:rsidRPr="00715DD4" w:rsidRDefault="00C65973" w:rsidP="00BB0EF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715DD4">
        <w:rPr>
          <w:rFonts w:ascii="Times New Roman" w:hAnsi="Times New Roman"/>
          <w:sz w:val="19"/>
          <w:szCs w:val="19"/>
        </w:rPr>
        <w:t>2.2. Identificarea datelor cu care lucrează algoritmii în scopul utilizării acestora în prelucrări</w:t>
      </w:r>
    </w:p>
    <w:p w:rsidR="00C65973" w:rsidRPr="00715DD4" w:rsidRDefault="00C65973" w:rsidP="00BB0EF7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715DD4">
        <w:rPr>
          <w:rFonts w:ascii="Times New Roman" w:hAnsi="Times New Roman"/>
          <w:sz w:val="19"/>
          <w:szCs w:val="19"/>
        </w:rPr>
        <w:t xml:space="preserve">2.3. Descrierea în limbaj natural a unor algoritmi cu ajutorul secvențelor de operații și a deciziilor pentru rezolvarea unor probleme simple </w:t>
      </w:r>
    </w:p>
    <w:p w:rsidR="00C65973" w:rsidRPr="00715DD4" w:rsidRDefault="00C65973" w:rsidP="00BB0EF7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715DD4">
        <w:rPr>
          <w:rFonts w:ascii="Times New Roman" w:hAnsi="Times New Roman"/>
          <w:sz w:val="19"/>
          <w:szCs w:val="19"/>
        </w:rPr>
        <w:t xml:space="preserve">3.1. Aplicarea operațiilor specifice editoarelor grafice în vederea realizării unor materiale digitale </w:t>
      </w:r>
    </w:p>
    <w:p w:rsidR="00C65973" w:rsidRPr="00715DD4" w:rsidRDefault="00C65973" w:rsidP="00715DD4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715DD4">
        <w:rPr>
          <w:rFonts w:ascii="Times New Roman" w:hAnsi="Times New Roman"/>
          <w:sz w:val="19"/>
          <w:szCs w:val="19"/>
        </w:rPr>
        <w:t xml:space="preserve">3.2. Implementarea unui algoritm care conține structura secvențială și/sau alternativă într-un mediu grafic interactiv </w:t>
      </w:r>
    </w:p>
    <w:p w:rsidR="00715DD4" w:rsidRPr="00BB0EF7" w:rsidRDefault="00715DD4" w:rsidP="00715DD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5DD4">
        <w:rPr>
          <w:rFonts w:ascii="Times New Roman" w:hAnsi="Times New Roman"/>
          <w:sz w:val="19"/>
          <w:szCs w:val="19"/>
        </w:rPr>
        <w:t>3.3. Manifestarea creativă prin utilizarea unor aplicații simple de construire a unor jocuri digit</w:t>
      </w:r>
      <w:r w:rsidRPr="00BB0EF7">
        <w:rPr>
          <w:rFonts w:ascii="Times New Roman" w:hAnsi="Times New Roman"/>
          <w:sz w:val="20"/>
          <w:szCs w:val="20"/>
        </w:rPr>
        <w:t xml:space="preserve">ale </w:t>
      </w:r>
    </w:p>
    <w:p w:rsidR="00BB0EF7" w:rsidRDefault="00BB0EF7" w:rsidP="00715DD4">
      <w:pPr>
        <w:pStyle w:val="textdebaza"/>
        <w:rPr>
          <w:rFonts w:ascii="Times New Roman" w:hAnsi="Times New Roman" w:cs="Times New Roman"/>
          <w:sz w:val="22"/>
          <w:szCs w:val="22"/>
        </w:rPr>
        <w:sectPr w:rsidR="00BB0EF7" w:rsidSect="00BB0EF7">
          <w:type w:val="continuous"/>
          <w:pgSz w:w="16838" w:h="11906" w:orient="landscape" w:code="9"/>
          <w:pgMar w:top="426" w:right="397" w:bottom="284" w:left="397" w:header="142" w:footer="0" w:gutter="0"/>
          <w:cols w:num="2" w:space="720"/>
          <w:noEndnote/>
          <w:docGrid w:linePitch="299"/>
        </w:sectPr>
      </w:pPr>
    </w:p>
    <w:p w:rsidR="00A5691D" w:rsidRPr="00A5691D" w:rsidRDefault="00A5691D" w:rsidP="00715DD4">
      <w:pPr>
        <w:jc w:val="center"/>
        <w:rPr>
          <w:rFonts w:ascii="Times New Roman" w:hAnsi="Times New Roman"/>
          <w:color w:val="FF0000"/>
        </w:rPr>
      </w:pPr>
    </w:p>
    <w:sectPr w:rsidR="00A5691D" w:rsidRPr="00A5691D" w:rsidSect="00BB0EF7">
      <w:type w:val="continuous"/>
      <w:pgSz w:w="16838" w:h="11906" w:orient="landscape" w:code="9"/>
      <w:pgMar w:top="426" w:right="397" w:bottom="709" w:left="397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AC" w:rsidRDefault="00BC6AAC" w:rsidP="00B36093">
      <w:pPr>
        <w:spacing w:after="0" w:line="240" w:lineRule="auto"/>
      </w:pPr>
      <w:r>
        <w:separator/>
      </w:r>
    </w:p>
  </w:endnote>
  <w:endnote w:type="continuationSeparator" w:id="0">
    <w:p w:rsidR="00BC6AAC" w:rsidRDefault="00BC6AAC" w:rsidP="00B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notTrueType/>
    <w:pitch w:val="variable"/>
    <w:sig w:usb0="60000287" w:usb1="00000001" w:usb2="00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AC" w:rsidRDefault="00BC6AAC" w:rsidP="00B36093">
      <w:pPr>
        <w:spacing w:after="0" w:line="240" w:lineRule="auto"/>
      </w:pPr>
      <w:r>
        <w:separator/>
      </w:r>
    </w:p>
  </w:footnote>
  <w:footnote w:type="continuationSeparator" w:id="0">
    <w:p w:rsidR="00BC6AAC" w:rsidRDefault="00BC6AAC" w:rsidP="00B3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30CB"/>
    <w:multiLevelType w:val="hybridMultilevel"/>
    <w:tmpl w:val="867C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0283"/>
    <w:multiLevelType w:val="hybridMultilevel"/>
    <w:tmpl w:val="C9D81AF0"/>
    <w:lvl w:ilvl="0" w:tplc="78B670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1769"/>
    <w:multiLevelType w:val="hybridMultilevel"/>
    <w:tmpl w:val="67522926"/>
    <w:lvl w:ilvl="0" w:tplc="6CFECC2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C958D5"/>
    <w:multiLevelType w:val="hybridMultilevel"/>
    <w:tmpl w:val="6D14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4A10"/>
    <w:multiLevelType w:val="hybridMultilevel"/>
    <w:tmpl w:val="43D2502A"/>
    <w:lvl w:ilvl="0" w:tplc="98AA1E4A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80C61"/>
    <w:multiLevelType w:val="hybridMultilevel"/>
    <w:tmpl w:val="2996D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0B6CCC"/>
    <w:multiLevelType w:val="hybridMultilevel"/>
    <w:tmpl w:val="545E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A6D33"/>
    <w:multiLevelType w:val="hybridMultilevel"/>
    <w:tmpl w:val="073E40F6"/>
    <w:lvl w:ilvl="0" w:tplc="78B6709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78286E"/>
    <w:multiLevelType w:val="hybridMultilevel"/>
    <w:tmpl w:val="629EC49A"/>
    <w:lvl w:ilvl="0" w:tplc="1FBE13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27"/>
    <w:rsid w:val="00021B6B"/>
    <w:rsid w:val="00035206"/>
    <w:rsid w:val="00042B9E"/>
    <w:rsid w:val="00060577"/>
    <w:rsid w:val="00084EAC"/>
    <w:rsid w:val="000B40F1"/>
    <w:rsid w:val="000C1B5E"/>
    <w:rsid w:val="000C7E40"/>
    <w:rsid w:val="000D2973"/>
    <w:rsid w:val="000F4F13"/>
    <w:rsid w:val="00104171"/>
    <w:rsid w:val="001127BC"/>
    <w:rsid w:val="0013777E"/>
    <w:rsid w:val="00145396"/>
    <w:rsid w:val="00161F16"/>
    <w:rsid w:val="00166B36"/>
    <w:rsid w:val="001A77A0"/>
    <w:rsid w:val="001B2367"/>
    <w:rsid w:val="001C3253"/>
    <w:rsid w:val="001C720F"/>
    <w:rsid w:val="001E36FD"/>
    <w:rsid w:val="001F1ECB"/>
    <w:rsid w:val="001F73CB"/>
    <w:rsid w:val="00254303"/>
    <w:rsid w:val="00280EAB"/>
    <w:rsid w:val="002821EC"/>
    <w:rsid w:val="00291382"/>
    <w:rsid w:val="00297CAC"/>
    <w:rsid w:val="002B6ADC"/>
    <w:rsid w:val="002F0FD1"/>
    <w:rsid w:val="00303C86"/>
    <w:rsid w:val="00307EEC"/>
    <w:rsid w:val="00346ACB"/>
    <w:rsid w:val="003608C6"/>
    <w:rsid w:val="00367858"/>
    <w:rsid w:val="00373D11"/>
    <w:rsid w:val="00376D11"/>
    <w:rsid w:val="003850A4"/>
    <w:rsid w:val="003A0F44"/>
    <w:rsid w:val="003D3F96"/>
    <w:rsid w:val="003F049D"/>
    <w:rsid w:val="003F5A89"/>
    <w:rsid w:val="00433A64"/>
    <w:rsid w:val="00435E2F"/>
    <w:rsid w:val="004452C6"/>
    <w:rsid w:val="00446E4B"/>
    <w:rsid w:val="0047115F"/>
    <w:rsid w:val="0049466F"/>
    <w:rsid w:val="004D289F"/>
    <w:rsid w:val="004E1EAF"/>
    <w:rsid w:val="00542BD6"/>
    <w:rsid w:val="00546642"/>
    <w:rsid w:val="00565C13"/>
    <w:rsid w:val="005A17FA"/>
    <w:rsid w:val="005A4443"/>
    <w:rsid w:val="005C4204"/>
    <w:rsid w:val="005C59F8"/>
    <w:rsid w:val="005C7E96"/>
    <w:rsid w:val="005D01A1"/>
    <w:rsid w:val="005D73AE"/>
    <w:rsid w:val="00610B3C"/>
    <w:rsid w:val="00621777"/>
    <w:rsid w:val="00634BC8"/>
    <w:rsid w:val="0063514A"/>
    <w:rsid w:val="0066129F"/>
    <w:rsid w:val="00693E8A"/>
    <w:rsid w:val="00695F54"/>
    <w:rsid w:val="006A6508"/>
    <w:rsid w:val="006B3F2A"/>
    <w:rsid w:val="00715DD4"/>
    <w:rsid w:val="0071617A"/>
    <w:rsid w:val="00716391"/>
    <w:rsid w:val="00725F3B"/>
    <w:rsid w:val="007962B0"/>
    <w:rsid w:val="007B5A12"/>
    <w:rsid w:val="007C6727"/>
    <w:rsid w:val="007D495D"/>
    <w:rsid w:val="008163F8"/>
    <w:rsid w:val="00851562"/>
    <w:rsid w:val="008515C5"/>
    <w:rsid w:val="008635D0"/>
    <w:rsid w:val="00870498"/>
    <w:rsid w:val="00871B13"/>
    <w:rsid w:val="008952F6"/>
    <w:rsid w:val="008A2041"/>
    <w:rsid w:val="008B79CE"/>
    <w:rsid w:val="008E2A14"/>
    <w:rsid w:val="008F50D6"/>
    <w:rsid w:val="00905604"/>
    <w:rsid w:val="00916C1E"/>
    <w:rsid w:val="00946B4D"/>
    <w:rsid w:val="00996E87"/>
    <w:rsid w:val="009E12D7"/>
    <w:rsid w:val="009E202C"/>
    <w:rsid w:val="00A132FB"/>
    <w:rsid w:val="00A50656"/>
    <w:rsid w:val="00A5691D"/>
    <w:rsid w:val="00A676F8"/>
    <w:rsid w:val="00A82618"/>
    <w:rsid w:val="00AA7AAE"/>
    <w:rsid w:val="00AF3E7A"/>
    <w:rsid w:val="00B01920"/>
    <w:rsid w:val="00B13FAE"/>
    <w:rsid w:val="00B142CC"/>
    <w:rsid w:val="00B21BC7"/>
    <w:rsid w:val="00B30A4C"/>
    <w:rsid w:val="00B36093"/>
    <w:rsid w:val="00B36415"/>
    <w:rsid w:val="00B52DFF"/>
    <w:rsid w:val="00B56563"/>
    <w:rsid w:val="00B738BF"/>
    <w:rsid w:val="00B8207D"/>
    <w:rsid w:val="00B84CCF"/>
    <w:rsid w:val="00B9581C"/>
    <w:rsid w:val="00BB0EF7"/>
    <w:rsid w:val="00BB18B7"/>
    <w:rsid w:val="00BB224F"/>
    <w:rsid w:val="00BB3008"/>
    <w:rsid w:val="00BC6AAC"/>
    <w:rsid w:val="00C07749"/>
    <w:rsid w:val="00C15229"/>
    <w:rsid w:val="00C40BD1"/>
    <w:rsid w:val="00C65973"/>
    <w:rsid w:val="00C706C6"/>
    <w:rsid w:val="00C70E60"/>
    <w:rsid w:val="00C71790"/>
    <w:rsid w:val="00C73933"/>
    <w:rsid w:val="00C73ABA"/>
    <w:rsid w:val="00C83C1B"/>
    <w:rsid w:val="00C85DD2"/>
    <w:rsid w:val="00C978E7"/>
    <w:rsid w:val="00CA43E9"/>
    <w:rsid w:val="00CA693A"/>
    <w:rsid w:val="00CB3689"/>
    <w:rsid w:val="00CC48EE"/>
    <w:rsid w:val="00D05454"/>
    <w:rsid w:val="00D06776"/>
    <w:rsid w:val="00D27BA5"/>
    <w:rsid w:val="00DC4E66"/>
    <w:rsid w:val="00DD5F5D"/>
    <w:rsid w:val="00DF1776"/>
    <w:rsid w:val="00DF6575"/>
    <w:rsid w:val="00E35B62"/>
    <w:rsid w:val="00E3621F"/>
    <w:rsid w:val="00E54EFD"/>
    <w:rsid w:val="00E91C9C"/>
    <w:rsid w:val="00EA6200"/>
    <w:rsid w:val="00EB493A"/>
    <w:rsid w:val="00EB7DF0"/>
    <w:rsid w:val="00EC3853"/>
    <w:rsid w:val="00EC71A1"/>
    <w:rsid w:val="00EF3CE3"/>
    <w:rsid w:val="00F01172"/>
    <w:rsid w:val="00F22D16"/>
    <w:rsid w:val="00F369C6"/>
    <w:rsid w:val="00F60B44"/>
    <w:rsid w:val="00F80D1C"/>
    <w:rsid w:val="00FE0B3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CFEBF"/>
  <w14:defaultImageDpi w14:val="0"/>
  <w15:docId w15:val="{432D6DC7-A7F9-48E1-A0C9-0D468403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B18B7"/>
    <w:pPr>
      <w:keepNext/>
      <w:spacing w:after="0" w:line="240" w:lineRule="auto"/>
      <w:ind w:firstLine="708"/>
      <w:jc w:val="center"/>
      <w:outlineLvl w:val="0"/>
    </w:pPr>
    <w:rPr>
      <w:rFonts w:ascii="Times New Roman" w:hAnsi="Times New Roman"/>
      <w:sz w:val="24"/>
      <w:szCs w:val="24"/>
      <w:u w:val="single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debaza">
    <w:name w:val="text de baza"/>
    <w:basedOn w:val="NoParagraphStyle"/>
    <w:uiPriority w:val="99"/>
    <w:pPr>
      <w:jc w:val="both"/>
    </w:pPr>
    <w:rPr>
      <w:rFonts w:ascii="IBM Plex Sans" w:hAnsi="IBM Plex Sans" w:cs="IBM Plex Sans"/>
      <w:sz w:val="20"/>
      <w:szCs w:val="20"/>
      <w:lang w:val="ro-RO"/>
    </w:rPr>
  </w:style>
  <w:style w:type="character" w:customStyle="1" w:styleId="medium">
    <w:name w:val="medium"/>
    <w:uiPriority w:val="99"/>
  </w:style>
  <w:style w:type="character" w:customStyle="1" w:styleId="italice">
    <w:name w:val="italice"/>
    <w:uiPriority w:val="99"/>
    <w:rPr>
      <w:i/>
    </w:rPr>
  </w:style>
  <w:style w:type="paragraph" w:styleId="Header">
    <w:name w:val="header"/>
    <w:basedOn w:val="Normal"/>
    <w:link w:val="HeaderChar"/>
    <w:uiPriority w:val="99"/>
    <w:unhideWhenUsed/>
    <w:rsid w:val="00B36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93"/>
  </w:style>
  <w:style w:type="paragraph" w:styleId="Footer">
    <w:name w:val="footer"/>
    <w:basedOn w:val="Normal"/>
    <w:link w:val="FooterChar"/>
    <w:uiPriority w:val="99"/>
    <w:unhideWhenUsed/>
    <w:rsid w:val="00B36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93"/>
  </w:style>
  <w:style w:type="paragraph" w:customStyle="1" w:styleId="TableParagraph">
    <w:name w:val="Table Paragraph"/>
    <w:basedOn w:val="Normal"/>
    <w:uiPriority w:val="1"/>
    <w:qFormat/>
    <w:rsid w:val="009E202C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9E20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54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E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E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4E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4E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BB18B7"/>
    <w:rPr>
      <w:rFonts w:ascii="Times New Roman" w:hAnsi="Times New Roman"/>
      <w:sz w:val="24"/>
      <w:szCs w:val="24"/>
      <w:u w:val="single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toni</cp:lastModifiedBy>
  <cp:revision>4</cp:revision>
  <cp:lastPrinted>2023-10-03T09:12:00Z</cp:lastPrinted>
  <dcterms:created xsi:type="dcterms:W3CDTF">2023-10-03T09:10:00Z</dcterms:created>
  <dcterms:modified xsi:type="dcterms:W3CDTF">2023-10-03T09:41:00Z</dcterms:modified>
</cp:coreProperties>
</file>